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337" w:rsidRPr="00B41831" w:rsidRDefault="00765337" w:rsidP="00765337">
      <w:pPr>
        <w:pStyle w:val="a4"/>
        <w:rPr>
          <w:rFonts w:ascii="Times New Roman" w:hAnsi="Times New Roman" w:cs="Times New Roman"/>
          <w:sz w:val="24"/>
          <w:szCs w:val="24"/>
        </w:rPr>
      </w:pPr>
      <w:r w:rsidRPr="00B41831">
        <w:rPr>
          <w:rFonts w:ascii="Times New Roman" w:hAnsi="Times New Roman" w:cs="Times New Roman"/>
          <w:sz w:val="24"/>
          <w:szCs w:val="24"/>
        </w:rPr>
        <w:t>Федеральный закон от 30 декабря 2004 г.№214-ФЗ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изменениями и дополнениями) на 02.07.2021г.</w:t>
      </w:r>
    </w:p>
    <w:p w:rsidR="00765337" w:rsidRDefault="00765337" w:rsidP="00765337">
      <w:r>
        <w:rPr>
          <w:rStyle w:val="a3"/>
        </w:rPr>
        <w:t>Принят Государственной Думой 22 декабря 2004 года</w:t>
      </w:r>
    </w:p>
    <w:p w:rsidR="00765337" w:rsidRDefault="00765337" w:rsidP="00765337">
      <w:r>
        <w:rPr>
          <w:rStyle w:val="a3"/>
        </w:rPr>
        <w:t>Одобрен Советом Федерации 24 декабря 2004 года</w:t>
      </w:r>
    </w:p>
    <w:p w:rsidR="00765337" w:rsidRDefault="00765337" w:rsidP="00765337"/>
    <w:p w:rsidR="00765337" w:rsidRDefault="00765337" w:rsidP="00765337">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765337" w:rsidRDefault="00765337" w:rsidP="00765337">
      <w:r>
        <w:t>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порядке,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765337" w:rsidRPr="00AE78AB" w:rsidRDefault="00765337" w:rsidP="00AE78AB">
      <w:bookmarkStart w:id="0" w:name="sub_1021"/>
      <w:r>
        <w:t>1) на основании договора участия в долевом строительстве;</w:t>
      </w:r>
      <w:bookmarkEnd w:id="0"/>
    </w:p>
    <w:p w:rsidR="00765337" w:rsidRDefault="00765337" w:rsidP="00765337">
      <w:r>
        <w:t>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законом от 24 июля 2008 года N 161-ФЗ "О содействии развитию жилищного строительства", или созданы в соответствии с Федеральным законом от 26 октября 2002 года N 127-ФЗ "О несостоятельности (банкротстве)".</w:t>
      </w:r>
    </w:p>
    <w:p w:rsidR="00765337" w:rsidRDefault="00765337" w:rsidP="00765337">
      <w:r>
        <w:t>2.1. Запрещается привлечение денежных средств граждан для строительства в нарушение требований, установленных частью 2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765337" w:rsidRDefault="00765337" w:rsidP="00765337">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765337" w:rsidRDefault="00765337" w:rsidP="00765337">
      <w:r>
        <w:t>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жилых домов блокированной застройки, состоящих из трех и более блоков, в случае привлечения для строительства (создания) таких домов денежных средств граждан и юридических лиц.</w:t>
      </w:r>
    </w:p>
    <w:p w:rsidR="00765337" w:rsidRDefault="00765337" w:rsidP="00765337">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w:t>
      </w:r>
      <w:r>
        <w:lastRenderedPageBreak/>
        <w:t>строительстве.</w:t>
      </w:r>
      <w:bookmarkStart w:id="1" w:name="sub_103"/>
      <w:r w:rsidRPr="00765337">
        <w:t xml:space="preserve"> </w:t>
      </w:r>
      <w:r>
        <w:t>Указанные отношения регулируются Гражданским кодексом Российской Федерации и законодательством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bookmarkEnd w:id="1"/>
    <w:p w:rsidR="00765337" w:rsidRDefault="00765337" w:rsidP="00765337">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765337" w:rsidRDefault="00765337" w:rsidP="00765337">
      <w:bookmarkStart w:id="2" w:name="sub_14001"/>
      <w:r>
        <w:t>1) с реновацией жилищного фонда в субъекте Российской Федерации - городе федерального значения Москве, с учетом особенностей, предусмотренных Законом Российской Федерации от 15 апреля 1993 года N 4802-I "О статусе столицы Российской Федерации";</w:t>
      </w:r>
    </w:p>
    <w:bookmarkEnd w:id="2"/>
    <w:p w:rsidR="00765337" w:rsidRDefault="00765337" w:rsidP="00765337">
      <w:r>
        <w:t>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указанной в части 1 статьи 23.2 настоящего Федерального закона, с учетом особенностей, предусмотренных настоящим Федеральным законом,</w:t>
      </w:r>
      <w:r w:rsidR="00893CCC" w:rsidRPr="00893CCC">
        <w:t xml:space="preserve"> </w:t>
      </w:r>
      <w:r w:rsidR="00893CCC">
        <w:t>Федеральным законом</w:t>
      </w:r>
      <w:r>
        <w:t xml:space="preserve"> от 26 октября 2002 года N 127-ФЗ "О несостоятельности (банкротстве)",</w:t>
      </w:r>
      <w:r w:rsidR="00893CCC" w:rsidRPr="00893CCC">
        <w:t xml:space="preserve"> </w:t>
      </w:r>
      <w:r w:rsidR="00893CCC">
        <w:t>Федеральным законом</w:t>
      </w:r>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65337" w:rsidRDefault="00765337" w:rsidP="00AE78AB">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w:t>
      </w:r>
      <w:r w:rsidR="00893CCC">
        <w:t xml:space="preserve">Федеральным законом </w:t>
      </w:r>
      <w:r>
        <w:t>от 26 октября 2002 года N 127-ФЗ "О несостоятельности (банкротстве)" (далее - Фонд субъекта Российской Федерации).</w:t>
      </w:r>
    </w:p>
    <w:p w:rsidR="00765337" w:rsidRDefault="00765337" w:rsidP="00765337">
      <w:pPr>
        <w:pStyle w:val="a6"/>
      </w:pPr>
      <w:r>
        <w:rPr>
          <w:rStyle w:val="a3"/>
        </w:rPr>
        <w:t>Статья 2</w:t>
      </w:r>
      <w:r>
        <w:t>. Основные понятия, используемые в настоящем Федеральном законе</w:t>
      </w:r>
    </w:p>
    <w:p w:rsidR="00765337" w:rsidRDefault="00765337" w:rsidP="00765337">
      <w:r>
        <w:t>Для целей настоящего Федерального закона используются следующие основные понятия:</w:t>
      </w:r>
    </w:p>
    <w:p w:rsidR="00765337" w:rsidRDefault="00765337" w:rsidP="00765337">
      <w:r>
        <w:t xml:space="preserve">1) </w:t>
      </w:r>
      <w:r>
        <w:rPr>
          <w:rStyle w:val="a3"/>
        </w:rPr>
        <w:t>застройщик</w:t>
      </w:r>
      <w:r>
        <w:t xml:space="preserve"> - хозяйственное общество:</w:t>
      </w:r>
    </w:p>
    <w:p w:rsidR="00765337" w:rsidRDefault="00765337" w:rsidP="00765337">
      <w:bookmarkStart w:id="3" w:name="sub_20112"/>
      <w: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w:t>
      </w:r>
      <w:r w:rsidR="00893CCC">
        <w:t xml:space="preserve">законодательством </w:t>
      </w:r>
      <w:r>
        <w:t>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bookmarkEnd w:id="3"/>
    <w:p w:rsidR="00765337" w:rsidRDefault="00765337" w:rsidP="00765337">
      <w:r>
        <w:t>которое имеет в собственности или на праве аренды, на праве субаренды либо в предусмотренных</w:t>
      </w:r>
      <w:r w:rsidR="00893CCC" w:rsidRPr="00893CCC">
        <w:t xml:space="preserve"> </w:t>
      </w:r>
      <w:r w:rsidR="00893CCC">
        <w:t>Федеральным законом</w:t>
      </w:r>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w:t>
      </w:r>
      <w:r w:rsidR="00893CCC">
        <w:t xml:space="preserve"> подпунктом 15 пункта 2 статьи 39.10</w:t>
      </w:r>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765337" w:rsidRDefault="00765337" w:rsidP="00765337">
      <w:bookmarkStart w:id="4" w:name="sub_20114"/>
      <w:r>
        <w:t>наименование которого содержит слова "специализированный застройщик".</w:t>
      </w:r>
    </w:p>
    <w:p w:rsidR="00765337" w:rsidRDefault="00765337" w:rsidP="00765337">
      <w:bookmarkStart w:id="5" w:name="sub_20115"/>
      <w:bookmarkEnd w:id="4"/>
      <w:r>
        <w:lastRenderedPageBreak/>
        <w:t xml:space="preserve">Под застройщиком также понимается некоммерческая организация, созданная в соответствии с </w:t>
      </w:r>
      <w:r w:rsidR="00893CCC">
        <w:t xml:space="preserve"> Законом</w:t>
      </w:r>
      <w:r>
        <w:t xml:space="preserve"> Российской Федерации от 15 апреля 1993 года N 4802-I "О статусе столицы Российской Федерации", или публично-правовая компания, указанная в</w:t>
      </w:r>
      <w:r w:rsidR="00893CCC">
        <w:t xml:space="preserve"> части 1 статьи 23.2</w:t>
      </w:r>
      <w:r>
        <w:t xml:space="preserve"> настоящего Федерального закона, а также указанный в</w:t>
      </w:r>
      <w:r w:rsidR="00893CCC">
        <w:t xml:space="preserve"> пункте 3 части 4 статьи 1</w:t>
      </w:r>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w:t>
      </w:r>
      <w:r w:rsidR="00893CCC">
        <w:t xml:space="preserve"> Градостроительным кодексом</w:t>
      </w:r>
      <w:r>
        <w:t xml:space="preserve"> Российской Федерации реализацию решения о комплексном развитии территории;</w:t>
      </w:r>
    </w:p>
    <w:bookmarkEnd w:id="5"/>
    <w:p w:rsidR="00765337" w:rsidRDefault="00765337" w:rsidP="00765337">
      <w:r>
        <w:t xml:space="preserve">2) </w:t>
      </w:r>
      <w:r>
        <w:rPr>
          <w:rStyle w:val="a3"/>
        </w:rPr>
        <w:t>объект долевого строительства</w:t>
      </w:r>
      <w:r>
        <w:t xml:space="preserve"> - жилое или нежилое помещение, </w:t>
      </w:r>
      <w:proofErr w:type="spellStart"/>
      <w:r>
        <w:t>машино</w:t>
      </w:r>
      <w:proofErr w:type="spellEnd"/>
      <w:r>
        <w:t>-место,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765337" w:rsidRDefault="00765337" w:rsidP="00765337">
      <w:r>
        <w:t>2.1) </w:t>
      </w:r>
      <w:r>
        <w:rPr>
          <w:rStyle w:val="a3"/>
        </w:rPr>
        <w:t>проект строительства</w:t>
      </w:r>
      <w:r>
        <w:t xml:space="preserve">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765337" w:rsidRDefault="00765337" w:rsidP="00765337">
      <w:r>
        <w:t xml:space="preserve">3) </w:t>
      </w:r>
      <w:r>
        <w:rPr>
          <w:rStyle w:val="a3"/>
        </w:rPr>
        <w:t>уполномоченный банк</w:t>
      </w:r>
      <w:r>
        <w:t xml:space="preserve"> - банк, созданный в соответствии с законодательством Российской Федерации и включенный Банком России в перечень банков, соответствующих </w:t>
      </w:r>
      <w:r w:rsidR="00893CCC">
        <w:t>критериям</w:t>
      </w:r>
      <w:r>
        <w:t xml:space="preserve">, установленным Правительством Российской Федерации. Банк России ежемесячно размещает указанный перечень банков на своем </w:t>
      </w:r>
      <w:r w:rsidR="00893CCC">
        <w:t>официальном сайте</w:t>
      </w:r>
      <w:r>
        <w:t xml:space="preserve"> в</w:t>
      </w:r>
      <w:r w:rsidRPr="00765337">
        <w:t xml:space="preserve"> </w:t>
      </w:r>
      <w:r>
        <w:t>информационно-телекоммуникационной сети "Интернет";</w:t>
      </w:r>
    </w:p>
    <w:p w:rsidR="00765337" w:rsidRDefault="00765337" w:rsidP="00765337">
      <w:r>
        <w:t xml:space="preserve">4) </w:t>
      </w:r>
      <w:r>
        <w:rPr>
          <w:rStyle w:val="a3"/>
        </w:rPr>
        <w:t>целевой кредит (целевой заем)</w:t>
      </w:r>
      <w:r>
        <w:t xml:space="preserve">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w:t>
      </w:r>
      <w:r w:rsidR="00893CCC">
        <w:t xml:space="preserve"> части 1 статьи 18</w:t>
      </w:r>
      <w:r>
        <w:t xml:space="preserve"> настоящего Федерального закона, либо кредит, предоставленный в целях рефинансирования (</w:t>
      </w:r>
      <w:proofErr w:type="spellStart"/>
      <w:r>
        <w:t>перекредитования</w:t>
      </w:r>
      <w:proofErr w:type="spellEnd"/>
      <w:r>
        <w:t>)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w:t>
      </w:r>
      <w:r w:rsidR="00893CCC">
        <w:t xml:space="preserve"> пунктом 10 части 1 статьи 21</w:t>
      </w:r>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w:t>
      </w:r>
      <w:r w:rsidR="00302DB0">
        <w:t xml:space="preserve"> ключевую ставку</w:t>
      </w:r>
      <w: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w:t>
      </w:r>
      <w:proofErr w:type="spellStart"/>
      <w:r>
        <w:t>эскроу</w:t>
      </w:r>
      <w:proofErr w:type="spellEnd"/>
      <w:r>
        <w:t xml:space="preserve"> в порядке, предусмотренном</w:t>
      </w:r>
      <w:r w:rsidR="00302DB0">
        <w:t xml:space="preserve"> статьей 15.4</w:t>
      </w:r>
      <w:r>
        <w:t xml:space="preserve"> настоящего Федерального закона;</w:t>
      </w:r>
    </w:p>
    <w:p w:rsidR="00765337" w:rsidRDefault="00765337" w:rsidP="00AE78AB">
      <w:r>
        <w:t>5) </w:t>
      </w:r>
      <w:r>
        <w:rPr>
          <w:rStyle w:val="a3"/>
        </w:rPr>
        <w:t>уполномоченный банк в сфере жилищного строительства</w:t>
      </w:r>
      <w:r>
        <w:t xml:space="preserve"> - банк, созданный в соответствии с законодательством Российской Федерации и определенный</w:t>
      </w:r>
      <w:r w:rsidR="00302DB0" w:rsidRPr="00302DB0">
        <w:t xml:space="preserve"> </w:t>
      </w:r>
      <w:r w:rsidR="00302DB0">
        <w:t>Федеральным законом</w:t>
      </w:r>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765337" w:rsidRDefault="00765337" w:rsidP="00765337">
      <w:pPr>
        <w:pStyle w:val="a6"/>
      </w:pPr>
      <w:r>
        <w:rPr>
          <w:rStyle w:val="a3"/>
        </w:rPr>
        <w:t>Статья 3</w:t>
      </w:r>
      <w:r>
        <w:t>.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765337" w:rsidRDefault="00765337" w:rsidP="00765337">
      <w:r>
        <w:t xml:space="preserve">1. Застройщик вправе привлекать денежные средства участников долевого </w:t>
      </w:r>
      <w:r>
        <w:lastRenderedPageBreak/>
        <w:t xml:space="preserve">строительства для строительства (создания) многоквартирного дома и (или) иных объектов недвижимости только после получения в установленном порядке разрешения на строительство, опубликования,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w:t>
      </w:r>
      <w:r w:rsidR="00302DB0">
        <w:t xml:space="preserve">Федеральным законом </w:t>
      </w:r>
      <w:r>
        <w:t xml:space="preserve">"О содействии развитию жилищного строительства" либо </w:t>
      </w:r>
      <w:r w:rsidR="00302DB0">
        <w:t xml:space="preserve">подпунктом 15 пункта 2 статьи 39.10 </w:t>
      </w:r>
      <w:r>
        <w:t>Земельного кодекса Российской Федерации, договора безвозмездного пользования таким земельным участком.</w:t>
      </w:r>
    </w:p>
    <w:p w:rsidR="00765337" w:rsidRDefault="00765337" w:rsidP="00765337">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765337" w:rsidRDefault="00765337" w:rsidP="00765337">
      <w: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rsidR="00765337" w:rsidRDefault="00765337" w:rsidP="00765337">
      <w:bookmarkStart w:id="6" w:name="sub_30121"/>
      <w:r>
        <w:t>1) выполнения требований</w:t>
      </w:r>
      <w:r w:rsidR="00302DB0">
        <w:t xml:space="preserve"> части 4</w:t>
      </w:r>
      <w:r>
        <w:t xml:space="preserve"> настоящей статьи;</w:t>
      </w:r>
    </w:p>
    <w:p w:rsidR="00765337" w:rsidRDefault="00765337" w:rsidP="00765337">
      <w:bookmarkStart w:id="7" w:name="sub_30122"/>
      <w:bookmarkEnd w:id="6"/>
      <w:r>
        <w:t xml:space="preserve">2) размещения денежных средств участников долевого строительства на счетах </w:t>
      </w:r>
      <w:proofErr w:type="spellStart"/>
      <w:r>
        <w:t>эскроу</w:t>
      </w:r>
      <w:proofErr w:type="spellEnd"/>
      <w:r>
        <w:t xml:space="preserve"> в порядке, предусмотренном</w:t>
      </w:r>
      <w:r w:rsidR="00302DB0">
        <w:t xml:space="preserve"> статьей 15.4</w:t>
      </w:r>
      <w:r>
        <w:t xml:space="preserve"> настоящего Федерального закона.</w:t>
      </w:r>
    </w:p>
    <w:bookmarkEnd w:id="7"/>
    <w:p w:rsidR="00765337" w:rsidRDefault="00765337" w:rsidP="00765337">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765337" w:rsidRDefault="00765337" w:rsidP="00765337">
      <w:r>
        <w:t>1) наличие проектной документации и положительного заключения экспертизы проектной документации;</w:t>
      </w:r>
    </w:p>
    <w:p w:rsidR="00765337" w:rsidRDefault="00765337" w:rsidP="00765337">
      <w:r>
        <w:t>1.1) размер собственных средств застройщика должен составлять не менее чем десять процентов от проектной стоимости строительства.</w:t>
      </w:r>
      <w:r w:rsidR="00302DB0">
        <w:t xml:space="preserve"> Порядок</w:t>
      </w:r>
      <w:r>
        <w:t xml:space="preserve"> расчета собственных средств застройщика устанавливается Правительством Российской Федерации;</w:t>
      </w:r>
    </w:p>
    <w:p w:rsidR="00765337" w:rsidRDefault="00765337" w:rsidP="00765337">
      <w:r>
        <w:t xml:space="preserve">1.2) наличие на дату направления проектной декларации в соответствии с </w:t>
      </w:r>
      <w:r w:rsidR="00302DB0">
        <w:t>частью 2 статьи 19</w:t>
      </w:r>
      <w:r>
        <w:t xml:space="preserve"> настоящего Федерального закона в уполномоченный орган исполнительной власти субъекта Российской Федерации, указанный в</w:t>
      </w:r>
      <w:r w:rsidR="00302DB0">
        <w:t xml:space="preserve"> части 2 статьи 23</w:t>
      </w:r>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w:t>
      </w:r>
      <w:r w:rsidR="00302DB0">
        <w:t xml:space="preserve"> частью 2.3</w:t>
      </w:r>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w:t>
      </w:r>
      <w:r>
        <w:lastRenderedPageBreak/>
        <w:t>менее сорока процентов от проектной стоимости строительства;</w:t>
      </w:r>
    </w:p>
    <w:p w:rsidR="00765337" w:rsidRDefault="00765337" w:rsidP="00765337">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765337" w:rsidRDefault="00765337" w:rsidP="00765337">
      <w:r>
        <w:t>1.4) застройщиком не осуществлены выпуск или выдача ценных бумаг, за исключением акций;</w:t>
      </w:r>
    </w:p>
    <w:p w:rsidR="00765337" w:rsidRDefault="00765337" w:rsidP="00765337">
      <w:r>
        <w:t>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w:t>
      </w:r>
      <w:r w:rsidR="00302DB0">
        <w:t xml:space="preserve"> частью 2 статьи 19</w:t>
      </w:r>
      <w:r>
        <w:t xml:space="preserve"> настоящего Федерального закона в уполномоченный орган исполнительной власти субъекта Российской Федерации, указанный в</w:t>
      </w:r>
      <w:r w:rsidR="00302DB0">
        <w:t xml:space="preserve"> части 2 статьи 23</w:t>
      </w:r>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w:t>
      </w:r>
      <w:r w:rsidR="00302DB0">
        <w:t xml:space="preserve"> статьей 7</w:t>
      </w:r>
      <w:r>
        <w:t xml:space="preserve"> настоящего Федерального закона;</w:t>
      </w:r>
    </w:p>
    <w:p w:rsidR="00765337" w:rsidRDefault="00765337" w:rsidP="00765337">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765337" w:rsidRDefault="00765337" w:rsidP="00765337">
      <w:r>
        <w:t>1.7) отсутствуют обязательства по обеспечению исполнения обязательств третьих лиц;</w:t>
      </w:r>
    </w:p>
    <w:p w:rsidR="00765337" w:rsidRDefault="00765337" w:rsidP="00765337">
      <w:r>
        <w:t>1.8) застройщик соблюдает</w:t>
      </w:r>
      <w:r w:rsidR="00302DB0">
        <w:t xml:space="preserve"> нормативы</w:t>
      </w:r>
      <w:r>
        <w:t xml:space="preserve"> финансовой устойчивости;</w:t>
      </w:r>
    </w:p>
    <w:p w:rsidR="00765337" w:rsidRDefault="00765337" w:rsidP="00765337">
      <w:r>
        <w:t>2) в отношении застройщика не проводятся процедуры ликвидации юридического лица - застройщика;</w:t>
      </w:r>
    </w:p>
    <w:p w:rsidR="00765337" w:rsidRDefault="00765337" w:rsidP="00765337">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w:t>
      </w:r>
      <w:r w:rsidR="00302DB0">
        <w:t xml:space="preserve">Федеральным законом </w:t>
      </w:r>
      <w:r>
        <w:t>от 26 октября 2002 года N 127-ФЗ "О несостоятельности (банкротстве)", за исключением случаев, предусмотренных указанным Федеральным законом;</w:t>
      </w:r>
    </w:p>
    <w:p w:rsidR="00765337" w:rsidRDefault="00765337" w:rsidP="00765337">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765337" w:rsidRDefault="00765337" w:rsidP="00765337">
      <w:r>
        <w:t>5) в реестре недобросовестных поставщиков, ведение которого осуществляется в соответствии с</w:t>
      </w:r>
      <w:r w:rsidR="00302DB0" w:rsidRPr="00302DB0">
        <w:t xml:space="preserve"> </w:t>
      </w:r>
      <w:r w:rsidR="00302DB0">
        <w:t>Федеральным законом</w:t>
      </w:r>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w:t>
      </w:r>
      <w:r w:rsidR="00302DB0">
        <w:t xml:space="preserve">Федеральным законом </w:t>
      </w:r>
      <w:r>
        <w:t>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765337" w:rsidRDefault="00765337" w:rsidP="00765337">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w:t>
      </w:r>
      <w:r>
        <w:lastRenderedPageBreak/>
        <w:t xml:space="preserve">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r w:rsidR="00302DB0">
        <w:t>пунктами 28 и 29 статьи 39.12</w:t>
      </w:r>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765337" w:rsidRDefault="00765337" w:rsidP="00765337">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302DB0">
        <w:t>законодательством</w:t>
      </w:r>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w:t>
      </w:r>
      <w:r w:rsidR="00302DB0">
        <w:t xml:space="preserve">Федеральным законом </w:t>
      </w:r>
      <w:r>
        <w:t>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w:t>
      </w:r>
      <w:r w:rsidRPr="00765337">
        <w:t xml:space="preserve"> </w:t>
      </w:r>
      <w:r>
        <w:t xml:space="preserve">обжалования указанных недоимки, задолженности. Данное правило не применяется в случаях, предусмотренных </w:t>
      </w:r>
      <w:r w:rsidR="00302DB0">
        <w:t xml:space="preserve">Федеральным законом </w:t>
      </w:r>
      <w:r>
        <w:t>от 26 октября 2002 года N 127-ФЗ "О несостоятельности (банкротстве)";</w:t>
      </w:r>
    </w:p>
    <w:p w:rsidR="00765337" w:rsidRDefault="00765337" w:rsidP="00765337">
      <w:r>
        <w:t>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w:t>
      </w:r>
      <w:r w:rsidR="00302DB0">
        <w:t xml:space="preserve"> статьей 3.2</w:t>
      </w:r>
      <w:r>
        <w:t xml:space="preserve"> настоящего Федерального закона;</w:t>
      </w:r>
    </w:p>
    <w:p w:rsidR="00765337" w:rsidRDefault="00765337" w:rsidP="00765337">
      <w:r>
        <w:t>9) наличие выданного до заключения застройщиком договора с первым участником долевого строительства в соответствии с</w:t>
      </w:r>
      <w:r w:rsidR="00302DB0">
        <w:t xml:space="preserve"> частью 2.1 статьи 19</w:t>
      </w:r>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765337" w:rsidRDefault="00765337" w:rsidP="00765337">
      <w:pPr>
        <w:rPr>
          <w:shd w:val="clear" w:color="auto" w:fill="F0F0F0"/>
        </w:rPr>
      </w:pPr>
      <w:bookmarkStart w:id="8" w:name="sub_30021"/>
      <w:r>
        <w:t>2.1. У</w:t>
      </w:r>
      <w:r w:rsidR="00302DB0">
        <w:t xml:space="preserve">тратила силу с 30 июля 2017 г. </w:t>
      </w:r>
      <w:r>
        <w:t xml:space="preserve"> </w:t>
      </w:r>
      <w:bookmarkEnd w:id="8"/>
    </w:p>
    <w:p w:rsidR="00765337" w:rsidRDefault="00765337" w:rsidP="00765337">
      <w:r>
        <w:t>2.2. Застройщики, не удовлетворяющие требованиям, указанным в</w:t>
      </w:r>
      <w:r w:rsidR="00310122">
        <w:t xml:space="preserve"> части 2</w:t>
      </w:r>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765337" w:rsidRDefault="00765337" w:rsidP="00765337">
      <w:r>
        <w:t>2.2-1. В целях финансирования мероприятий по завершению строительства объектов незавершенного строительства в порядке, установленном</w:t>
      </w:r>
      <w:r w:rsidR="00302DB0">
        <w:t xml:space="preserve"> статьями 201.8-1 и </w:t>
      </w:r>
      <w:r w:rsidR="00310122">
        <w:t>201.8-2</w:t>
      </w:r>
      <w:r>
        <w:t xml:space="preserve"> Федерального закона от 26 октября 2002 года N 127-ФЗ "О несостоятельности (банкротстве)", застройщики, не соответствующие требованиям</w:t>
      </w:r>
      <w:r w:rsidR="00310122">
        <w:t xml:space="preserve"> части 2</w:t>
      </w:r>
      <w:r>
        <w:t xml:space="preserve"> настоящей статьи, вправе заключать договоры участия в долевом строительстве и на таких застройщиков не распространяются требования</w:t>
      </w:r>
      <w:r w:rsidR="00310122">
        <w:t xml:space="preserve"> части 1.2</w:t>
      </w:r>
      <w:r>
        <w:t xml:space="preserve"> настоящей статьи.</w:t>
      </w:r>
    </w:p>
    <w:p w:rsidR="00765337" w:rsidRDefault="00765337" w:rsidP="00765337">
      <w:r>
        <w:t>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публично-правовая компания, указанная в</w:t>
      </w:r>
      <w:r w:rsidR="00310122">
        <w:t xml:space="preserve"> части 1 статьи 23.2</w:t>
      </w:r>
      <w:r>
        <w:t xml:space="preserve"> настоящего Федерального закона, принявшая на себя обязательство перед участниками строительства </w:t>
      </w:r>
      <w:r>
        <w:lastRenderedPageBreak/>
        <w:t>в порядке, установленном</w:t>
      </w:r>
      <w:r w:rsidR="00310122">
        <w:t xml:space="preserve"> статьями 201.15-1 и 201.15-2</w:t>
      </w:r>
      <w:r>
        <w:t xml:space="preserve"> Федерального закона от 26 октября 2002 года N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указанную компанию распространяются требования </w:t>
      </w:r>
      <w:r w:rsidR="00310122">
        <w:t>части 1.2</w:t>
      </w:r>
      <w: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w:t>
      </w:r>
      <w:r w:rsidR="00310122">
        <w:t xml:space="preserve"> статьей 9.2</w:t>
      </w:r>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65337" w:rsidRDefault="00765337" w:rsidP="00765337">
      <w:r>
        <w:t>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w:t>
      </w:r>
      <w:r w:rsidRPr="00765337">
        <w:t xml:space="preserve"> </w:t>
      </w:r>
      <w:r>
        <w:t>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w:t>
      </w:r>
      <w:r w:rsidR="00310122">
        <w:t xml:space="preserve"> части 2 статьи 23</w:t>
      </w:r>
      <w:r>
        <w:t xml:space="preserve"> настоящего Федерального закона, и некоммерческой организации, указанной в </w:t>
      </w:r>
      <w:r w:rsidR="00310122">
        <w:t>части 1 статьи 23.2</w:t>
      </w:r>
      <w:r>
        <w:t xml:space="preserve"> настоящего Федерального закона.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w:t>
      </w:r>
      <w:r w:rsidR="00310122">
        <w:t xml:space="preserve"> статье 18.2</w:t>
      </w:r>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765337" w:rsidRDefault="00765337" w:rsidP="00765337">
      <w:r>
        <w:t xml:space="preserve">2.3-1. Застройщик вправе расторгнуть договор банковского счета с уполномоченным банком, в этом случае застройщик и иные лица, указанные в </w:t>
      </w:r>
      <w:r w:rsidR="00310122">
        <w:t>части 2.3</w:t>
      </w:r>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части 2.3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r w:rsidR="00310122">
        <w:t>статье 23.3</w:t>
      </w:r>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765337" w:rsidRDefault="00765337" w:rsidP="00765337">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w:t>
      </w:r>
      <w:r>
        <w:lastRenderedPageBreak/>
        <w:t xml:space="preserve">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w:t>
      </w:r>
      <w:r w:rsidR="00310122">
        <w:t>предусмотренные частью 2.3-1</w:t>
      </w:r>
      <w:r>
        <w:t xml:space="preserve"> настоящей статьи.</w:t>
      </w:r>
    </w:p>
    <w:p w:rsidR="00765337" w:rsidRDefault="00765337" w:rsidP="00765337">
      <w:r>
        <w:t>2.3-3. При исключении Банком России уполномоченного банка из перечня банков, соответствующих</w:t>
      </w:r>
      <w:r w:rsidR="00310122">
        <w:t xml:space="preserve"> критериям,</w:t>
      </w:r>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r w:rsidR="00310122">
        <w:t>части 2.3</w:t>
      </w:r>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w:t>
      </w:r>
      <w:r w:rsidRPr="00765337">
        <w:t xml:space="preserve"> </w:t>
      </w:r>
      <w:r>
        <w:t>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w:t>
      </w:r>
      <w:r w:rsidR="00310122">
        <w:t xml:space="preserve"> статьи 18</w:t>
      </w:r>
      <w:r>
        <w:t xml:space="preserve"> настоящего Федерального закона в порядке, установленном </w:t>
      </w:r>
      <w:r w:rsidR="00310122">
        <w:t>статьей 18.2</w:t>
      </w:r>
      <w:r>
        <w:t xml:space="preserve"> настоящего Федерального закона. После получения </w:t>
      </w:r>
      <w:r w:rsidR="00310122">
        <w:t>от застройщика,</w:t>
      </w:r>
      <w:r>
        <w:t xml:space="preserve">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765337" w:rsidRDefault="00765337" w:rsidP="00765337">
      <w:r>
        <w:t xml:space="preserve">2.6. Уполномоченный орган исполнительной власти субъекта Российской Федерации, указанный в </w:t>
      </w:r>
      <w:r w:rsidR="00310122">
        <w:t>части 2 статьи 23</w:t>
      </w:r>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765337" w:rsidRDefault="00765337" w:rsidP="00765337">
      <w:bookmarkStart w:id="9" w:name="sub_30261"/>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r w:rsidR="00310122">
        <w:t xml:space="preserve">части 1.1, пунктах 1,1.2-1.7,2-6 части </w:t>
      </w:r>
      <w:r w:rsidR="002A5BB4">
        <w:t>2 настоящей</w:t>
      </w:r>
      <w:r>
        <w:t xml:space="preserve"> статьи, и (или) использования застройщиком денежных средств в целях, не предусмотренных</w:t>
      </w:r>
      <w:r w:rsidR="00310122">
        <w:t xml:space="preserve"> статьей 18</w:t>
      </w:r>
      <w:r>
        <w:t xml:space="preserve"> настоящего Федерального закона;</w:t>
      </w:r>
    </w:p>
    <w:bookmarkEnd w:id="9"/>
    <w:p w:rsidR="00765337" w:rsidRDefault="00765337" w:rsidP="00765337">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r w:rsidR="00310122">
        <w:t>пунктах 1.1,1.8,7 и 8 части 2</w:t>
      </w:r>
      <w:r>
        <w:t xml:space="preserve"> настоящей статьи, которое направляется не позднее трех рабочих дней со дня установления факта несоответствия застройщика требованиям, </w:t>
      </w:r>
      <w:r>
        <w:lastRenderedPageBreak/>
        <w:t>предусмотренным настоящим пунктом;</w:t>
      </w:r>
    </w:p>
    <w:p w:rsidR="00765337" w:rsidRDefault="00765337" w:rsidP="00765337">
      <w:bookmarkStart w:id="10" w:name="sub_30263"/>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bookmarkEnd w:id="10"/>
    <w:p w:rsidR="00765337" w:rsidRDefault="00765337" w:rsidP="00765337">
      <w:r>
        <w:t>4) о соответствии застройщика требованиям, указанным в</w:t>
      </w:r>
      <w:r w:rsidR="00310122">
        <w:t xml:space="preserve"> частях 1.1 и 2</w:t>
      </w:r>
      <w:r>
        <w:t xml:space="preserve"> настоящей статьи, о передаче приобретателю имущества и обязательств застройщика в порядке, установленном</w:t>
      </w:r>
      <w:r w:rsidR="00310122">
        <w:t xml:space="preserve"> статьей </w:t>
      </w:r>
      <w:r w:rsidR="002A5BB4">
        <w:t>201.15-1</w:t>
      </w:r>
      <w: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
    <w:p w:rsidR="00765337" w:rsidRDefault="00765337" w:rsidP="00765337">
      <w:bookmarkStart w:id="11" w:name="sub_303"/>
      <w:r>
        <w:t>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w:t>
      </w:r>
      <w:r w:rsidR="002A5BB4">
        <w:t xml:space="preserve"> частью 2 статьи 1</w:t>
      </w:r>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w:t>
      </w:r>
      <w:r w:rsidR="002A5BB4">
        <w:t xml:space="preserve"> статьей 395</w:t>
      </w:r>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bookmarkEnd w:id="11"/>
    <w:p w:rsidR="00765337" w:rsidRDefault="00765337" w:rsidP="00765337">
      <w:r>
        <w:t>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w:t>
      </w:r>
      <w:r w:rsidR="002A5BB4">
        <w:t xml:space="preserve"> подпунктом 3.1 пункта 1 статьи 201.1</w:t>
      </w:r>
      <w:r>
        <w:t xml:space="preserve"> Федерального закона от 26 октября 2002 года N 127-ФЗ "О несостоятельности (банкротстве)", и </w:t>
      </w:r>
      <w:proofErr w:type="spellStart"/>
      <w:r>
        <w:t>машино</w:t>
      </w:r>
      <w:proofErr w:type="spellEnd"/>
      <w:r>
        <w:t>-места, в порядке, установленном настоящим Федеральным законом.</w:t>
      </w:r>
    </w:p>
    <w:p w:rsidR="00765337" w:rsidRDefault="00765337" w:rsidP="002A5BB4">
      <w:r>
        <w:t>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w:t>
      </w:r>
      <w:r w:rsidR="002A5BB4">
        <w:t xml:space="preserve"> частью 2 статьи 3.1</w:t>
      </w:r>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w:t>
      </w:r>
      <w:r w:rsidR="002A5BB4">
        <w:t>о отчетного года</w:t>
      </w:r>
    </w:p>
    <w:p w:rsidR="00765337" w:rsidRDefault="00765337" w:rsidP="00765337">
      <w:r>
        <w:t>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системе жилищного строительства. Информация считается раскрытой после ее размещения в указанной системе.</w:t>
      </w:r>
    </w:p>
    <w:p w:rsidR="00765337" w:rsidRDefault="00765337" w:rsidP="00765337">
      <w:r>
        <w:t>2. Застройщик, привлекающий денежные средства участников долевого строительства, обязан раскрывать следующую информацию:</w:t>
      </w:r>
    </w:p>
    <w:p w:rsidR="00765337" w:rsidRDefault="00765337" w:rsidP="00765337">
      <w:bookmarkStart w:id="12" w:name="sub_3121"/>
      <w:r>
        <w:t>1) разрешения на ввод в эксплуатацию объектов капитального строительства, указанных в</w:t>
      </w:r>
      <w:r w:rsidR="002A5BB4">
        <w:t xml:space="preserve"> пункте 4 части 1 статьи 20</w:t>
      </w:r>
      <w:r>
        <w:t xml:space="preserve"> настоящего Федерального закона;</w:t>
      </w:r>
    </w:p>
    <w:bookmarkEnd w:id="12"/>
    <w:p w:rsidR="00765337" w:rsidRPr="00B56136" w:rsidRDefault="00765337" w:rsidP="00B56136">
      <w:r>
        <w:t xml:space="preserve">2) документы, указанные в </w:t>
      </w:r>
      <w:r w:rsidR="002A5BB4">
        <w:t>пунктах 1 и 4 части 2 статьи 21</w:t>
      </w:r>
      <w:r>
        <w:t xml:space="preserve"> </w:t>
      </w:r>
      <w:r w:rsidR="00B56136">
        <w:t>настоящего Федерального закона</w:t>
      </w:r>
    </w:p>
    <w:p w:rsidR="00765337" w:rsidRDefault="00765337" w:rsidP="00765337">
      <w:r>
        <w:t>3) проектная декларация, в том числе с внесенными в нее изменениями;</w:t>
      </w:r>
    </w:p>
    <w:p w:rsidR="00765337" w:rsidRDefault="00765337" w:rsidP="00765337">
      <w:bookmarkStart w:id="13" w:name="sub_3124"/>
      <w:r>
        <w:t>4) заключение уполномоченного органа исполнительной власти субъекта Российской Федерации, указанного в</w:t>
      </w:r>
      <w:r w:rsidR="00B56136">
        <w:t xml:space="preserve"> части 2 статьи 23</w:t>
      </w:r>
      <w:r>
        <w:t xml:space="preserve"> настоящего Федерального закона, о </w:t>
      </w:r>
      <w:r>
        <w:lastRenderedPageBreak/>
        <w:t>соответствии застройщика и проектной декларации требованиям, установленным</w:t>
      </w:r>
      <w:r w:rsidR="00B56136">
        <w:t xml:space="preserve"> частью 2 статьи 3, статьями 20 и 21</w:t>
      </w:r>
      <w:r>
        <w:t xml:space="preserve"> настоящего Федерального закона;</w:t>
      </w:r>
    </w:p>
    <w:bookmarkEnd w:id="13"/>
    <w:p w:rsidR="00765337" w:rsidRDefault="00765337" w:rsidP="00765337">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765337" w:rsidRDefault="00765337" w:rsidP="00765337">
      <w:bookmarkStart w:id="14" w:name="sub_3126"/>
      <w:r>
        <w:t>6) утратил силу с 13 июля 2020 г.</w:t>
      </w:r>
    </w:p>
    <w:bookmarkEnd w:id="14"/>
    <w:p w:rsidR="00765337" w:rsidRDefault="00765337" w:rsidP="00765337">
      <w:r>
        <w:t>7) документы, указанные в</w:t>
      </w:r>
      <w:r w:rsidR="00B56136">
        <w:t xml:space="preserve"> части 5 статьи 3</w:t>
      </w:r>
      <w:r>
        <w:t xml:space="preserve"> настоящего Федерального закона;</w:t>
      </w:r>
    </w:p>
    <w:p w:rsidR="00765337" w:rsidRDefault="00765337" w:rsidP="00765337">
      <w:bookmarkStart w:id="15" w:name="sub_31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bookmarkEnd w:id="15"/>
    <w:p w:rsidR="00765337" w:rsidRDefault="00765337" w:rsidP="00765337">
      <w:r>
        <w:t>9) градостроительный план земельного участка;</w:t>
      </w:r>
    </w:p>
    <w:p w:rsidR="00765337" w:rsidRDefault="00765337" w:rsidP="00765337">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33FEA" w:rsidRDefault="00133FEA" w:rsidP="00133FEA">
      <w:r>
        <w:t xml:space="preserve">11) документ, содержащий информацию о расчете размера собственных средств и </w:t>
      </w:r>
      <w:r w:rsidR="00B56136">
        <w:t>нормативах</w:t>
      </w:r>
      <w: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w:t>
      </w:r>
      <w:r w:rsidR="00B56136">
        <w:t xml:space="preserve"> статьей 15.4</w:t>
      </w:r>
      <w:r>
        <w:t xml:space="preserve"> настоящего Федерального закона;</w:t>
      </w:r>
    </w:p>
    <w:p w:rsidR="00133FEA" w:rsidRDefault="00133FEA" w:rsidP="00133FEA">
      <w:r>
        <w:t xml:space="preserve">12) сведения о введении одной из процедур, применяемых в деле о банкротстве в соответствии с </w:t>
      </w:r>
      <w:r w:rsidR="00B56136">
        <w:t xml:space="preserve">Федеральным законом </w:t>
      </w:r>
      <w:r>
        <w:t>от 26 октября 2002 года N 127-ФЗ "О несостоятельности (банкротстве)";</w:t>
      </w:r>
    </w:p>
    <w:p w:rsidR="00133FEA" w:rsidRDefault="00133FEA" w:rsidP="00133FEA">
      <w:r>
        <w:t>13) извещение о начале строительства, реконструкции объекта капитального строительства, направленное в соответствии с</w:t>
      </w:r>
      <w:r w:rsidR="00B56136">
        <w:t xml:space="preserve"> законодательством</w:t>
      </w:r>
      <w:r>
        <w:t xml:space="preserve"> о градостроительной деятельности;</w:t>
      </w:r>
    </w:p>
    <w:p w:rsidR="00133FEA" w:rsidRDefault="00133FEA" w:rsidP="00133FEA">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133FEA" w:rsidRDefault="00133FEA" w:rsidP="00133FEA">
      <w:r>
        <w:t>15) иная информация, предусмотренная настоящим Федеральным законом.</w:t>
      </w:r>
    </w:p>
    <w:p w:rsidR="00133FEA" w:rsidRDefault="00133FEA" w:rsidP="00133FEA">
      <w:r>
        <w:t>2.1. Информация, указанная в</w:t>
      </w:r>
      <w:r w:rsidR="00B56136">
        <w:t xml:space="preserve"> пунктах 2,6,8-10,13 части 2</w:t>
      </w:r>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133FEA" w:rsidRDefault="00133FEA" w:rsidP="00133FEA">
      <w:r>
        <w:t>3. Информация, указанная в</w:t>
      </w:r>
      <w:r w:rsidR="00B56136">
        <w:t xml:space="preserve"> пунктах 1,2,6,9-11 части 2</w:t>
      </w:r>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133FEA" w:rsidRDefault="00133FEA" w:rsidP="00133FEA">
      <w:r>
        <w:t xml:space="preserve">3.1. Информация, указанная в </w:t>
      </w:r>
      <w:r w:rsidR="00B56136">
        <w:t>пунктах 12,13,14 части 2</w:t>
      </w:r>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133FEA" w:rsidRDefault="00133FEA" w:rsidP="00133FEA">
      <w:r>
        <w:t xml:space="preserve">3.2. Фотографии, указанные в </w:t>
      </w:r>
      <w:r w:rsidR="00B56136">
        <w:t>пункте 8 части 2</w:t>
      </w:r>
      <w:r>
        <w:t xml:space="preserve"> настоящей статьи, подлежат размещению в единой информационной системе жилищного строительства ежемесячно. Сведения, указанные в</w:t>
      </w:r>
      <w:r w:rsidR="00B56136">
        <w:t xml:space="preserve"> пункте 11 части 2</w:t>
      </w:r>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133FEA" w:rsidRDefault="00133FEA" w:rsidP="00133FEA">
      <w:r>
        <w:t xml:space="preserve">4. Изменения, внесенные в сведения и документы, подлежащие раскрытию в соответствии с настоящим Федеральным законом, подлежат размещению в единой </w:t>
      </w:r>
      <w:r>
        <w:lastRenderedPageBreak/>
        <w:t>информационной системе жилищного строительства в течение трех рабочих дней со дня внесения таких изменений.</w:t>
      </w:r>
    </w:p>
    <w:p w:rsidR="00133FEA" w:rsidRDefault="00133FEA" w:rsidP="0038097A">
      <w:pPr>
        <w:rPr>
          <w:shd w:val="clear" w:color="auto" w:fill="F0F0F0"/>
        </w:rPr>
      </w:pPr>
      <w:bookmarkStart w:id="16" w:name="sub_315"/>
      <w:r>
        <w:t xml:space="preserve">5. Утратила силу с 1 июля 2018 г. </w:t>
      </w:r>
      <w:bookmarkEnd w:id="16"/>
    </w:p>
    <w:p w:rsidR="00133FEA" w:rsidRDefault="00133FEA" w:rsidP="00133FEA">
      <w:r>
        <w:t>6. Застройщик в соответствии с</w:t>
      </w:r>
      <w:r w:rsidR="0038097A">
        <w:t xml:space="preserve"> законодательством</w:t>
      </w:r>
      <w:r>
        <w:t xml:space="preserve"> Российской Федерации несет ответственность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133FEA" w:rsidRDefault="00133FEA" w:rsidP="00133FEA">
      <w:pPr>
        <w:pStyle w:val="a6"/>
      </w:pPr>
      <w:r>
        <w:rPr>
          <w:rStyle w:val="a3"/>
        </w:rPr>
        <w:t>Статья 3.2.</w:t>
      </w:r>
      <w:r>
        <w:t xml:space="preserve"> Требования к органам управления застройщика и его участникам</w:t>
      </w:r>
    </w:p>
    <w:p w:rsidR="00133FEA" w:rsidRDefault="00133FEA" w:rsidP="00133FEA">
      <w:bookmarkStart w:id="17" w:name="sub_3201"/>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133FEA" w:rsidRDefault="00133FEA" w:rsidP="00133FEA">
      <w:bookmarkStart w:id="18" w:name="sub_3202"/>
      <w:bookmarkEnd w:id="17"/>
      <w:r>
        <w:t>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w:t>
      </w:r>
      <w:r w:rsidR="0038097A">
        <w:t xml:space="preserve"> части 2 статьи 23</w:t>
      </w:r>
      <w:r>
        <w:t xml:space="preserve"> настоящего Федерального закона, и представить информацию о соответствии указанных лиц требованиям настоящей статьи.</w:t>
      </w:r>
    </w:p>
    <w:p w:rsidR="00133FEA" w:rsidRDefault="00133FEA" w:rsidP="00133FEA">
      <w:bookmarkStart w:id="19" w:name="sub_3203"/>
      <w:bookmarkEnd w:id="18"/>
      <w:r>
        <w:t>3. Руководителем застройщика или главным бухгалтером застройщика не может являться:</w:t>
      </w:r>
    </w:p>
    <w:p w:rsidR="00133FEA" w:rsidRDefault="00133FEA" w:rsidP="00133FEA">
      <w:bookmarkStart w:id="20" w:name="sub_320301"/>
      <w:bookmarkEnd w:id="19"/>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133FEA" w:rsidRDefault="00133FEA" w:rsidP="00133FEA">
      <w:bookmarkStart w:id="21" w:name="sub_320302"/>
      <w:bookmarkEnd w:id="20"/>
      <w:r>
        <w:t>2) лицо, в отношении которого не истек срок, в течение которого оно считается подвергнутым административному наказанию в виде дисквалификации;</w:t>
      </w:r>
    </w:p>
    <w:bookmarkEnd w:id="21"/>
    <w:p w:rsidR="00133FEA" w:rsidRDefault="00133FEA" w:rsidP="00133FEA">
      <w:r>
        <w:t>3) лицо, которое было привлечено в соответствии с</w:t>
      </w:r>
      <w:r w:rsidR="0038097A" w:rsidRPr="0038097A">
        <w:t xml:space="preserve"> </w:t>
      </w:r>
      <w:r w:rsidR="0038097A">
        <w:t>Федеральным законом</w:t>
      </w:r>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133FEA" w:rsidRDefault="00133FEA" w:rsidP="00133FEA">
      <w:r>
        <w:t>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с</w:t>
      </w:r>
      <w:r w:rsidR="0038097A">
        <w:t xml:space="preserve"> частью 2 статьи 19</w:t>
      </w:r>
      <w:r>
        <w:t xml:space="preserve"> настоящего Федерального закона в уполномоченный орган исполнительной власти субъекта Российской Федерации, указанный в</w:t>
      </w:r>
      <w:r w:rsidR="0038097A">
        <w:t xml:space="preserve"> части 2 статьи 23</w:t>
      </w:r>
      <w:r>
        <w:t xml:space="preserve"> настоящего Федерального закона, которое было признано арбитражным судом несостоятельным (банкротом);</w:t>
      </w:r>
    </w:p>
    <w:p w:rsidR="00133FEA" w:rsidRDefault="00133FEA" w:rsidP="00133FEA">
      <w:r>
        <w:t>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w:t>
      </w:r>
      <w:r w:rsidR="0038097A">
        <w:t xml:space="preserve"> частью 2 статьи 19</w:t>
      </w:r>
      <w:r>
        <w:t xml:space="preserve"> настоящего Федерального закона в уполномоченный орган исполнительной власти субъекта Российской Федерации, указанный в</w:t>
      </w:r>
      <w:r w:rsidR="0038097A">
        <w:t xml:space="preserve"> части 2 статьи 23</w:t>
      </w:r>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133FEA" w:rsidRDefault="00133FEA" w:rsidP="0038097A">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r w:rsidR="0038097A">
        <w:t>части 3</w:t>
      </w:r>
      <w:r>
        <w:t xml:space="preserve"> </w:t>
      </w:r>
      <w:r w:rsidR="0038097A">
        <w:t>настоящей статьи</w:t>
      </w:r>
    </w:p>
    <w:p w:rsidR="00133FEA" w:rsidRDefault="00133FEA" w:rsidP="00133FEA">
      <w:pPr>
        <w:pStyle w:val="a6"/>
      </w:pPr>
      <w:bookmarkStart w:id="22" w:name="sub_4"/>
      <w:r>
        <w:rPr>
          <w:rStyle w:val="a3"/>
        </w:rPr>
        <w:t>Статья 4</w:t>
      </w:r>
      <w:r>
        <w:t>. Договор участия в долевом строительстве</w:t>
      </w:r>
    </w:p>
    <w:bookmarkEnd w:id="22"/>
    <w:p w:rsidR="00133FEA" w:rsidRDefault="00133FEA" w:rsidP="00133FEA">
      <w:r>
        <w:t>1. По договору участия в долевом строительстве (далее также - договор) одна сторона (</w:t>
      </w:r>
      <w:r w:rsidR="003678E7">
        <w:t>застройщик</w:t>
      </w:r>
      <w:r>
        <w:t xml:space="preserve">) обязуется в предусмотренный договором срок своими силами и (или) с привлечением других лиц построить (создать) многоквартирный дом и (или) иной объект </w:t>
      </w:r>
      <w:r>
        <w:lastRenderedPageBreak/>
        <w:t>недвижимости и после получения разрешения на ввод в эксплуатацию этих объектов передать соответствующий</w:t>
      </w:r>
      <w:r w:rsidR="003678E7">
        <w:t xml:space="preserve"> объект долевого строительства</w:t>
      </w:r>
      <w:r>
        <w:t xml:space="preserve">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133FEA" w:rsidRDefault="00133FEA" w:rsidP="003678E7">
      <w:pPr>
        <w:rPr>
          <w:shd w:val="clear" w:color="auto" w:fill="F0F0F0"/>
        </w:rPr>
      </w:pPr>
      <w:bookmarkStart w:id="23" w:name="sub_402"/>
      <w:r>
        <w:t xml:space="preserve">2. Утратила силу с 30 июля 2017 г. </w:t>
      </w:r>
      <w:bookmarkEnd w:id="23"/>
    </w:p>
    <w:p w:rsidR="00133FEA" w:rsidRDefault="00133FEA" w:rsidP="00133FEA">
      <w:r>
        <w:t>3. Договор заключается в письменной форме, подлежит</w:t>
      </w:r>
      <w:r w:rsidR="003678E7">
        <w:t xml:space="preserve"> государственной регистрации</w:t>
      </w:r>
      <w:r>
        <w:t xml:space="preserve">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подписанного усиленной</w:t>
      </w:r>
      <w:r w:rsidR="00D30FE3">
        <w:t xml:space="preserve"> квалифицированной электронной подписью.</w:t>
      </w:r>
    </w:p>
    <w:p w:rsidR="00133FEA" w:rsidRDefault="00133FEA" w:rsidP="00133FEA">
      <w:r>
        <w:t>3.1. </w:t>
      </w:r>
      <w:r w:rsidR="00D30FE3">
        <w:t>Требования</w:t>
      </w:r>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133FEA" w:rsidRDefault="00133FEA" w:rsidP="00133FEA">
      <w:bookmarkStart w:id="24" w:name="sub_404"/>
      <w:r>
        <w:t>4. Договор должен содержать:</w:t>
      </w:r>
    </w:p>
    <w:bookmarkEnd w:id="24"/>
    <w:p w:rsidR="00133FEA" w:rsidRDefault="00133FEA" w:rsidP="00133FEA">
      <w:r>
        <w:t>1) определение подлежащего передаче конкретного</w:t>
      </w:r>
      <w:r w:rsidR="00D30FE3">
        <w:t xml:space="preserve"> объекта долевого строительства</w:t>
      </w:r>
      <w:r>
        <w:t xml:space="preserve">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w:t>
      </w:r>
      <w:proofErr w:type="spellStart"/>
      <w:r>
        <w:t>энергоэффективности</w:t>
      </w:r>
      <w:proofErr w:type="spellEnd"/>
      <w:r>
        <w:t>,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rsidR="00133FEA" w:rsidRDefault="00133FEA" w:rsidP="00133FEA">
      <w:bookmarkStart w:id="25" w:name="sub_4042"/>
      <w:r>
        <w:t>2) срок передачи застройщиком объекта долевого строительства участнику долевого строительства;</w:t>
      </w:r>
    </w:p>
    <w:p w:rsidR="00133FEA" w:rsidRDefault="00133FEA" w:rsidP="00133FEA">
      <w:bookmarkStart w:id="26" w:name="sub_4043"/>
      <w:bookmarkEnd w:id="25"/>
      <w:r>
        <w:t>3) цену договора, сроки и порядок ее уплаты;</w:t>
      </w:r>
    </w:p>
    <w:p w:rsidR="00133FEA" w:rsidRDefault="00133FEA" w:rsidP="00133FEA">
      <w:bookmarkStart w:id="27" w:name="sub_4044"/>
      <w:bookmarkEnd w:id="26"/>
      <w:r>
        <w:t>4) гарантийный срок на объект долевого строительства;</w:t>
      </w:r>
    </w:p>
    <w:bookmarkEnd w:id="27"/>
    <w:p w:rsidR="00133FEA" w:rsidRDefault="00133FEA" w:rsidP="00133FEA">
      <w:r>
        <w:t>5) одно из условий привлечения денежных средств участников долевого строительства:</w:t>
      </w:r>
    </w:p>
    <w:p w:rsidR="00133FEA" w:rsidRDefault="00133FEA" w:rsidP="00133FEA">
      <w:bookmarkStart w:id="28" w:name="sub_40451"/>
      <w:r>
        <w:t>а) исполнение обязанности по уплате отчислений (взносов) в компенсационный фонд;</w:t>
      </w:r>
    </w:p>
    <w:p w:rsidR="00133FEA" w:rsidRDefault="00133FEA" w:rsidP="00133FEA">
      <w:bookmarkStart w:id="29" w:name="sub_40452"/>
      <w:bookmarkEnd w:id="28"/>
      <w:r>
        <w:t xml:space="preserve">б) размещение денежных средств участников долевого строительства на счетах </w:t>
      </w:r>
      <w:proofErr w:type="spellStart"/>
      <w:r>
        <w:t>эскроу</w:t>
      </w:r>
      <w:proofErr w:type="spellEnd"/>
      <w:r>
        <w:t xml:space="preserve"> в порядке, предусмотренном</w:t>
      </w:r>
      <w:r w:rsidR="00D30FE3">
        <w:t xml:space="preserve"> статьей 15.4</w:t>
      </w:r>
      <w:r>
        <w:t xml:space="preserve"> настоящего Федерального закона;</w:t>
      </w:r>
    </w:p>
    <w:bookmarkEnd w:id="29"/>
    <w:p w:rsidR="00133FEA" w:rsidRDefault="00133FEA" w:rsidP="00133FEA">
      <w:r>
        <w:t>6) условия, предусмотренные</w:t>
      </w:r>
      <w:r w:rsidR="00D30FE3">
        <w:t xml:space="preserve"> частью 5 статьи 18.1</w:t>
      </w:r>
      <w:r>
        <w:t xml:space="preserve"> настоящего Федерального закона, в случае, указанном в </w:t>
      </w:r>
      <w:r w:rsidR="00D30FE3">
        <w:t>части 1 статьи 18.1</w:t>
      </w:r>
      <w:r>
        <w:t xml:space="preserve"> настоящего Федерального закона.</w:t>
      </w:r>
    </w:p>
    <w:p w:rsidR="00133FEA" w:rsidRDefault="00133FEA" w:rsidP="00133FEA">
      <w:r>
        <w:lastRenderedPageBreak/>
        <w:t>4.1. Условия договора, предусмотренные</w:t>
      </w:r>
      <w:r w:rsidR="00D30FE3">
        <w:t xml:space="preserve"> частью 4</w:t>
      </w:r>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133FEA" w:rsidRDefault="00133FEA" w:rsidP="00133FEA">
      <w:bookmarkStart w:id="30" w:name="sub_405"/>
      <w:r>
        <w:t xml:space="preserve">5. При отсутствии в договоре условий, </w:t>
      </w:r>
      <w:r w:rsidR="00D30FE3">
        <w:t>предусмотренных частью 4</w:t>
      </w:r>
      <w:r>
        <w:t xml:space="preserve"> настоящей статьи, такой договор считается незаключенным.</w:t>
      </w:r>
    </w:p>
    <w:p w:rsidR="00133FEA" w:rsidRDefault="00133FEA" w:rsidP="00133FEA">
      <w:bookmarkStart w:id="31" w:name="sub_406"/>
      <w:bookmarkEnd w:id="30"/>
      <w:r>
        <w:t xml:space="preserve">6. Риск случайной гибели или случайного повреждения объекта долевого строительства до его передачи участнику долевого строительства </w:t>
      </w:r>
      <w:r w:rsidR="00D30FE3">
        <w:t>несет застройщик.</w:t>
      </w:r>
    </w:p>
    <w:p w:rsidR="00133FEA" w:rsidRDefault="00133FEA" w:rsidP="00133FEA">
      <w:bookmarkStart w:id="32" w:name="sub_407"/>
      <w:bookmarkEnd w:id="31"/>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133FEA" w:rsidRDefault="00133FEA" w:rsidP="00133FEA">
      <w:bookmarkStart w:id="33" w:name="sub_408"/>
      <w:bookmarkEnd w:id="32"/>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w:t>
      </w:r>
      <w:r w:rsidR="00D30FE3">
        <w:t>Гражданским кодексом</w:t>
      </w:r>
      <w:r>
        <w:t xml:space="preserve"> Российской Федерации.</w:t>
      </w:r>
    </w:p>
    <w:p w:rsidR="00133FEA" w:rsidRDefault="00D30FE3" w:rsidP="00133FEA">
      <w:bookmarkStart w:id="34" w:name="sub_409"/>
      <w:bookmarkEnd w:id="33"/>
      <w:r>
        <w:t xml:space="preserve">9. </w:t>
      </w:r>
      <w:r w:rsidR="00133FEA">
        <w:t>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w:t>
      </w:r>
      <w:r>
        <w:t xml:space="preserve"> законодательство</w:t>
      </w:r>
      <w:r w:rsidR="00133FEA">
        <w:t xml:space="preserve"> Российской Федерации о защите прав потребителей в части, не урегулированной настоящим Федеральным законом.</w:t>
      </w:r>
    </w:p>
    <w:bookmarkEnd w:id="34"/>
    <w:p w:rsidR="00133FEA" w:rsidRDefault="00133FEA" w:rsidP="00133FEA">
      <w:r>
        <w:t xml:space="preserve">10. В случаях, предусмотренных </w:t>
      </w:r>
      <w:r w:rsidR="00D30FE3">
        <w:t xml:space="preserve">Федеральным законом </w:t>
      </w:r>
      <w:r>
        <w:t>"О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w:t>
      </w:r>
      <w:r w:rsidR="00D30FE3">
        <w:t xml:space="preserve"> условиям</w:t>
      </w:r>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законом.</w:t>
      </w:r>
    </w:p>
    <w:p w:rsidR="00133FEA" w:rsidRDefault="00133FEA" w:rsidP="00D30FE3">
      <w:pPr>
        <w:rPr>
          <w:shd w:val="clear" w:color="auto" w:fill="F0F0F0"/>
        </w:rPr>
      </w:pPr>
      <w:bookmarkStart w:id="35" w:name="sub_40101"/>
      <w:r>
        <w:t xml:space="preserve">10.1. Утратила силу с 30 декабря 2020 г. </w:t>
      </w:r>
      <w:bookmarkEnd w:id="35"/>
    </w:p>
    <w:p w:rsidR="00133FEA" w:rsidRDefault="00133FEA" w:rsidP="00D30FE3">
      <w:pPr>
        <w:rPr>
          <w:shd w:val="clear" w:color="auto" w:fill="F0F0F0"/>
        </w:rPr>
      </w:pPr>
      <w:bookmarkStart w:id="36" w:name="sub_40102"/>
      <w:r>
        <w:t xml:space="preserve">10.2. Утратила силу с 30 декабря 2020 г. </w:t>
      </w:r>
      <w:bookmarkStart w:id="37" w:name="sub_4011"/>
      <w:bookmarkEnd w:id="36"/>
    </w:p>
    <w:bookmarkEnd w:id="37"/>
    <w:p w:rsidR="00133FEA" w:rsidRDefault="00133FEA" w:rsidP="00133FEA">
      <w:r>
        <w:t>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w:t>
      </w:r>
      <w:r w:rsidR="00D30FE3">
        <w:t xml:space="preserve"> статьи 239.1</w:t>
      </w:r>
      <w:r>
        <w:t xml:space="preserve"> Гражданского кодекса Российской Федерации не применяются.</w:t>
      </w:r>
    </w:p>
    <w:p w:rsidR="00133FEA" w:rsidRDefault="00133FEA" w:rsidP="00133FEA">
      <w:pPr>
        <w:pStyle w:val="a6"/>
      </w:pPr>
      <w:r>
        <w:rPr>
          <w:rStyle w:val="a3"/>
        </w:rPr>
        <w:t>Статья 5</w:t>
      </w:r>
      <w:r>
        <w:t>. Цена договора</w:t>
      </w:r>
    </w:p>
    <w:p w:rsidR="00133FEA" w:rsidRDefault="00133FEA" w:rsidP="00133FEA">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w:t>
      </w:r>
      <w:r w:rsidR="00D30FE3">
        <w:t>объекта долевого строительства</w:t>
      </w:r>
      <w:r>
        <w:t xml:space="preserve">.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w:t>
      </w:r>
      <w:r w:rsidR="00D30FE3">
        <w:t xml:space="preserve">понижающими </w:t>
      </w:r>
      <w:r w:rsidR="00B36B11">
        <w:t>коэффициентами, установленными</w:t>
      </w:r>
      <w:r>
        <w:t xml:space="preserve"> федеральным органом исполнительной власти, указанным в</w:t>
      </w:r>
      <w:r w:rsidR="00D30FE3">
        <w:t xml:space="preserve"> части 1 </w:t>
      </w:r>
      <w:r w:rsidR="00B36B11">
        <w:t>статьи 23</w:t>
      </w:r>
      <w:r>
        <w:t xml:space="preserve"> настоящего Федерального закона.</w:t>
      </w:r>
    </w:p>
    <w:p w:rsidR="00133FEA" w:rsidRDefault="00133FEA" w:rsidP="00133FEA">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w:t>
      </w:r>
      <w:r>
        <w:lastRenderedPageBreak/>
        <w:t>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w:t>
      </w:r>
      <w:r w:rsidR="00B36B11">
        <w:t xml:space="preserve"> статьей 23.2</w:t>
      </w:r>
      <w:r>
        <w:t xml:space="preserve"> настоящего Федерального закона.</w:t>
      </w:r>
    </w:p>
    <w:p w:rsidR="00133FEA" w:rsidRDefault="00133FEA" w:rsidP="00133FEA">
      <w: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133FEA" w:rsidRDefault="00133FEA" w:rsidP="00133FEA">
      <w:bookmarkStart w:id="38" w:name="sub_504"/>
      <w:r>
        <w:t>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w:t>
      </w:r>
      <w:r w:rsidR="00B36B11">
        <w:t xml:space="preserve"> статьей 9</w:t>
      </w:r>
      <w:r>
        <w:t xml:space="preserve"> настоящего Федерального закона.</w:t>
      </w:r>
    </w:p>
    <w:p w:rsidR="00133FEA" w:rsidRDefault="00133FEA" w:rsidP="00133FEA">
      <w:bookmarkStart w:id="39" w:name="sub_505"/>
      <w:bookmarkEnd w:id="38"/>
      <w:r>
        <w:t>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w:t>
      </w:r>
      <w:r w:rsidR="00B36B11">
        <w:t xml:space="preserve"> статьей 9</w:t>
      </w:r>
      <w:r>
        <w:t xml:space="preserve"> настоящего Федерального закона.</w:t>
      </w:r>
    </w:p>
    <w:bookmarkEnd w:id="39"/>
    <w:p w:rsidR="00133FEA" w:rsidRDefault="00133FEA" w:rsidP="00133FEA">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r w:rsidR="00B36B11">
        <w:t>ставки рефинансирования</w:t>
      </w:r>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133FEA" w:rsidRDefault="00133FEA" w:rsidP="00133FEA">
      <w:pPr>
        <w:pStyle w:val="a6"/>
      </w:pPr>
      <w:r>
        <w:rPr>
          <w:rStyle w:val="a3"/>
        </w:rPr>
        <w:t>Статья 6</w:t>
      </w:r>
      <w:r>
        <w:t>. Срок передачи застройщиком объекта долевого строительства участнику долевого строительства</w:t>
      </w:r>
    </w:p>
    <w:p w:rsidR="00133FEA" w:rsidRDefault="00133FEA" w:rsidP="00133FEA">
      <w:bookmarkStart w:id="40" w:name="sub_601"/>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r w:rsidR="00B36B11">
        <w:t>частью 3</w:t>
      </w:r>
      <w:r>
        <w:t xml:space="preserve"> настоящей статьи.</w:t>
      </w:r>
    </w:p>
    <w:bookmarkEnd w:id="40"/>
    <w:p w:rsidR="00133FEA" w:rsidRDefault="00133FEA" w:rsidP="00133FEA">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r w:rsidR="00B36B11">
        <w:t>ставки рефинансирования</w:t>
      </w:r>
      <w: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133FEA" w:rsidRDefault="00133FEA" w:rsidP="00133FEA">
      <w:bookmarkStart w:id="41" w:name="sub_603"/>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w:t>
      </w:r>
      <w:r>
        <w:lastRenderedPageBreak/>
        <w:t>осуществляется в порядке, установленном</w:t>
      </w:r>
      <w:r w:rsidR="00B36B11">
        <w:t xml:space="preserve"> Гражданским кодексом</w:t>
      </w:r>
      <w:r>
        <w:t xml:space="preserve"> Российской Федерации.</w:t>
      </w:r>
    </w:p>
    <w:bookmarkEnd w:id="41"/>
    <w:p w:rsidR="00133FEA" w:rsidRDefault="00133FEA" w:rsidP="00133FEA">
      <w:pPr>
        <w:pStyle w:val="a6"/>
      </w:pPr>
      <w:r>
        <w:rPr>
          <w:rStyle w:val="a3"/>
        </w:rPr>
        <w:t>Статья 7</w:t>
      </w:r>
      <w:r>
        <w:t>. Гарантии качества, предусмотренные договором</w:t>
      </w:r>
    </w:p>
    <w:p w:rsidR="00133FEA" w:rsidRDefault="00133FEA" w:rsidP="00133FEA">
      <w:bookmarkStart w:id="42" w:name="sub_701"/>
      <w:r>
        <w:t>1.</w:t>
      </w:r>
      <w:r w:rsidR="00B36B11">
        <w:t>Застройщик</w:t>
      </w:r>
      <w:r>
        <w:t xml:space="preserve"> обязан передать участнику долевого строительства объект долевого строительства, качество которого соответствует условиям договора, требованиям </w:t>
      </w:r>
      <w:r w:rsidR="00B36B11">
        <w:t>технических регламентов</w:t>
      </w:r>
      <w:r>
        <w:t xml:space="preserve">, проектной документации и </w:t>
      </w:r>
      <w:r w:rsidR="00B36B11">
        <w:t>градостроительных регламентов</w:t>
      </w:r>
      <w:r>
        <w:t>, а также иным обязательным требованиям.</w:t>
      </w:r>
    </w:p>
    <w:bookmarkEnd w:id="42"/>
    <w:p w:rsidR="00133FEA" w:rsidRDefault="00133FEA" w:rsidP="00133FEA">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133FEA" w:rsidRDefault="00133FEA" w:rsidP="00133FEA">
      <w:bookmarkStart w:id="43" w:name="sub_702"/>
      <w:r>
        <w:t xml:space="preserve">2. В случае, если объект долевого строительства построен (создан) застройщиком с отступлениями от условий договора и (или) указанных </w:t>
      </w:r>
      <w:r w:rsidR="00B36B11">
        <w:t>в части 1</w:t>
      </w:r>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133FEA" w:rsidRDefault="00133FEA" w:rsidP="00133FEA">
      <w:bookmarkStart w:id="44" w:name="sub_7021"/>
      <w:bookmarkEnd w:id="43"/>
      <w:r>
        <w:t>1) безвозмездного устранения недостатков в разумный срок;</w:t>
      </w:r>
    </w:p>
    <w:p w:rsidR="00133FEA" w:rsidRDefault="00133FEA" w:rsidP="00133FEA">
      <w:bookmarkStart w:id="45" w:name="sub_7022"/>
      <w:bookmarkEnd w:id="44"/>
      <w:r>
        <w:t>2) соразмерного уменьшения цены договора;</w:t>
      </w:r>
    </w:p>
    <w:p w:rsidR="00133FEA" w:rsidRDefault="00133FEA" w:rsidP="00133FEA">
      <w:bookmarkStart w:id="46" w:name="sub_7023"/>
      <w:bookmarkEnd w:id="45"/>
      <w:r>
        <w:t>3) возмещения своих расходов на устранение недостатков.</w:t>
      </w:r>
    </w:p>
    <w:p w:rsidR="00133FEA" w:rsidRDefault="00133FEA" w:rsidP="00133FEA">
      <w:bookmarkStart w:id="47" w:name="sub_703"/>
      <w:bookmarkEnd w:id="46"/>
      <w:r>
        <w:t>3. В случае существенного нарушения требований к качеству</w:t>
      </w:r>
      <w:r w:rsidR="00B36B11">
        <w:t xml:space="preserve"> объекта долевого строительства</w:t>
      </w:r>
      <w:r>
        <w:t xml:space="preserve"> или </w:t>
      </w:r>
      <w:proofErr w:type="spellStart"/>
      <w:r>
        <w:t>неустранения</w:t>
      </w:r>
      <w:proofErr w:type="spellEnd"/>
      <w: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w:t>
      </w:r>
      <w:r w:rsidR="00B36B11">
        <w:t xml:space="preserve"> частью 2 статьи 9</w:t>
      </w:r>
      <w:r>
        <w:t xml:space="preserve"> настоящего Федерального закона.</w:t>
      </w:r>
    </w:p>
    <w:p w:rsidR="00133FEA" w:rsidRDefault="00133FEA" w:rsidP="00133FEA">
      <w:bookmarkStart w:id="48" w:name="sub_704"/>
      <w:bookmarkEnd w:id="47"/>
      <w:r>
        <w:t>4. Условия договора об освобождении застройщика от ответственности за недостатки объекта долевого строительства являются ничтожными.</w:t>
      </w:r>
    </w:p>
    <w:p w:rsidR="00133FEA" w:rsidRDefault="00133FEA" w:rsidP="00133FEA">
      <w:bookmarkStart w:id="49" w:name="sub_705"/>
      <w:bookmarkEnd w:id="48"/>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133FEA" w:rsidRDefault="00133FEA" w:rsidP="00133FEA">
      <w:bookmarkStart w:id="50" w:name="sub_751"/>
      <w:bookmarkEnd w:id="49"/>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bookmarkEnd w:id="50"/>
    <w:p w:rsidR="00133FEA" w:rsidRDefault="00133FEA" w:rsidP="00133FEA">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133FEA" w:rsidRDefault="00133FEA" w:rsidP="00133FEA">
      <w:r>
        <w:t xml:space="preserve">7. Застройщик не несет ответственности за недостатки (дефекты) объекта долевого </w:t>
      </w:r>
      <w:r>
        <w:lastRenderedPageBreak/>
        <w:t>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133FEA" w:rsidRDefault="00133FEA" w:rsidP="00133FEA">
      <w:r>
        <w:t>8. За нарушение срока устранения недостатков (дефектов) объекта долевого строительства, предусмотренного</w:t>
      </w:r>
      <w:r w:rsidR="00B36B11">
        <w:t xml:space="preserve"> частью 6</w:t>
      </w:r>
      <w: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w:t>
      </w:r>
      <w:r w:rsidR="00B36B11">
        <w:t xml:space="preserve"> пунктом 1 статьи 23</w:t>
      </w:r>
      <w:r>
        <w:t xml:space="preserve"> Закона Российской Федерации от 7 февраля 1992 года N 2300-I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пунктом 1 статьи 23 Закона Российской Федерации от 7 февраля 1992 года N 2300-I "О защите прав потребителей", от стоимости расходов, необходимых для устранения такого недостатка (дефекта).</w:t>
      </w:r>
    </w:p>
    <w:p w:rsidR="00133FEA" w:rsidRDefault="00133FEA" w:rsidP="00133FEA">
      <w:pPr>
        <w:pStyle w:val="a6"/>
      </w:pPr>
      <w:r>
        <w:rPr>
          <w:rStyle w:val="a3"/>
        </w:rPr>
        <w:t>Статья 8.</w:t>
      </w:r>
      <w:r>
        <w:t xml:space="preserve"> Передача объекта долевого строительства</w:t>
      </w:r>
    </w:p>
    <w:p w:rsidR="00133FEA" w:rsidRDefault="00133FEA" w:rsidP="00133FEA">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133FEA" w:rsidRDefault="00133FEA" w:rsidP="00133FEA">
      <w:bookmarkStart w:id="51" w:name="sub_802"/>
      <w:r>
        <w:t>2. Передача объекта долевого строительства осуществляется не ранее чем после получения в установленном</w:t>
      </w:r>
      <w:r w:rsidR="00B36B11">
        <w:t xml:space="preserve"> порядке</w:t>
      </w:r>
      <w:r>
        <w:t xml:space="preserve"> разрешения на ввод в эксплуатацию многоквартирного дома и (или) иного объекта недвижимости.</w:t>
      </w:r>
    </w:p>
    <w:p w:rsidR="00133FEA" w:rsidRDefault="00133FEA" w:rsidP="00133FEA">
      <w:bookmarkStart w:id="52" w:name="sub_803"/>
      <w:bookmarkEnd w:id="51"/>
      <w:r>
        <w:t>3. После получения</w:t>
      </w:r>
      <w:r w:rsidR="00B36B11">
        <w:t xml:space="preserve"> застройщиком</w:t>
      </w:r>
      <w:r>
        <w:t xml:space="preserve">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133FEA" w:rsidRDefault="00133FEA" w:rsidP="00133FEA">
      <w:bookmarkStart w:id="53" w:name="sub_804"/>
      <w:bookmarkEnd w:id="52"/>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w:t>
      </w:r>
      <w:r>
        <w:lastRenderedPageBreak/>
        <w:t>предусмотренных</w:t>
      </w:r>
      <w:r w:rsidR="00B36B11">
        <w:t xml:space="preserve"> частью 6</w:t>
      </w:r>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133FEA" w:rsidRDefault="00133FEA" w:rsidP="00133FEA">
      <w:bookmarkStart w:id="54" w:name="sub_805"/>
      <w:bookmarkEnd w:id="53"/>
      <w:r>
        <w:t>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w:t>
      </w:r>
      <w:r w:rsidR="00B36B11">
        <w:t xml:space="preserve"> застройщика</w:t>
      </w:r>
      <w:r>
        <w:t xml:space="preserve"> составления акта, в котором указывается несоответствие объекта долевого строительства требованиям, указанным в</w:t>
      </w:r>
      <w:r w:rsidR="00B36B11">
        <w:t xml:space="preserve"> части 1 статьи 7</w:t>
      </w:r>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w:t>
      </w:r>
      <w:r w:rsidR="00BE0604">
        <w:t xml:space="preserve"> частью 2 статьи 7</w:t>
      </w:r>
      <w:r>
        <w:t xml:space="preserve"> настоящего Федерального закона.</w:t>
      </w:r>
    </w:p>
    <w:p w:rsidR="00133FEA" w:rsidRDefault="00133FEA" w:rsidP="00133FEA">
      <w:bookmarkStart w:id="55" w:name="sub_806"/>
      <w:bookmarkEnd w:id="54"/>
      <w:r>
        <w:t>6. Если иное не установлено договором, при уклонении участника долевого строительства от принятия объекта долевого строительства в предусмотренный</w:t>
      </w:r>
      <w:r w:rsidR="00BE0604">
        <w:t xml:space="preserve"> частью 4</w:t>
      </w:r>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w:t>
      </w:r>
      <w:r w:rsidR="00BE0604">
        <w:t xml:space="preserve"> части 5</w:t>
      </w:r>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w:t>
      </w:r>
      <w:r w:rsidR="00BE0604">
        <w:t xml:space="preserve"> части 3</w:t>
      </w:r>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w:t>
      </w:r>
      <w:r w:rsidR="00BE0604">
        <w:t xml:space="preserve"> частью 4</w:t>
      </w:r>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bookmarkEnd w:id="55"/>
    <w:p w:rsidR="00133FEA" w:rsidRDefault="00133FEA" w:rsidP="00133FEA">
      <w:pPr>
        <w:pStyle w:val="a6"/>
      </w:pPr>
      <w:r>
        <w:rPr>
          <w:rStyle w:val="a3"/>
        </w:rPr>
        <w:t>Статья 9.</w:t>
      </w:r>
      <w:r>
        <w:t xml:space="preserve"> Расторжение договора</w:t>
      </w:r>
    </w:p>
    <w:p w:rsidR="00133FEA" w:rsidRDefault="00133FEA" w:rsidP="00133FEA">
      <w:bookmarkStart w:id="56" w:name="sub_901"/>
      <w:r>
        <w:t>1. Участник долевого строительства в одностороннем порядке вправе отказаться от исполнения договора в случае:</w:t>
      </w:r>
    </w:p>
    <w:bookmarkEnd w:id="56"/>
    <w:p w:rsidR="00133FEA" w:rsidRDefault="00133FEA" w:rsidP="00133FEA">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133FEA" w:rsidRDefault="00133FEA" w:rsidP="00133FEA">
      <w:bookmarkStart w:id="57" w:name="sub_9015"/>
      <w:r>
        <w:t>2) неисполнения застройщиком обязанностей, предусмотренных</w:t>
      </w:r>
      <w:r w:rsidR="00803D83">
        <w:t xml:space="preserve"> частью 2 статьи 7</w:t>
      </w:r>
      <w:r>
        <w:t xml:space="preserve"> настоящего Федерального закона;</w:t>
      </w:r>
    </w:p>
    <w:p w:rsidR="00133FEA" w:rsidRDefault="00133FEA" w:rsidP="00133FEA">
      <w:bookmarkStart w:id="58" w:name="sub_9016"/>
      <w:bookmarkEnd w:id="57"/>
      <w:r>
        <w:t>3) существенного нарушения требований к качеству объекта долевого строительства;</w:t>
      </w:r>
    </w:p>
    <w:p w:rsidR="00803D83" w:rsidRDefault="00133FEA" w:rsidP="00803D83">
      <w:bookmarkStart w:id="59" w:name="sub_9018"/>
      <w:bookmarkEnd w:id="58"/>
      <w:r>
        <w:t xml:space="preserve">4) утратил силу с 13 июля 2020 г. </w:t>
      </w:r>
      <w:bookmarkEnd w:id="59"/>
    </w:p>
    <w:p w:rsidR="00133FEA" w:rsidRDefault="00133FEA" w:rsidP="00133FEA">
      <w:bookmarkStart w:id="60" w:name="sub_9017"/>
      <w:r>
        <w:t>5) в</w:t>
      </w:r>
      <w:r w:rsidR="00803D83">
        <w:t xml:space="preserve"> иных</w:t>
      </w:r>
      <w:r>
        <w:t xml:space="preserve"> установленных федеральным законом или договором случаях.</w:t>
      </w:r>
    </w:p>
    <w:p w:rsidR="00133FEA" w:rsidRDefault="00133FEA" w:rsidP="00133FEA">
      <w:bookmarkStart w:id="61" w:name="sub_911"/>
      <w:bookmarkEnd w:id="60"/>
      <w:r>
        <w:t>1.1. По требованию участника долевого строительства договор может быть расторгнут в судебном порядке в случае:</w:t>
      </w:r>
    </w:p>
    <w:p w:rsidR="00133FEA" w:rsidRDefault="00133FEA" w:rsidP="00133FEA">
      <w:bookmarkStart w:id="62" w:name="sub_9111"/>
      <w:bookmarkEnd w:id="61"/>
      <w:r>
        <w:t xml:space="preserve">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w:t>
      </w:r>
      <w:r>
        <w:lastRenderedPageBreak/>
        <w:t>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bookmarkEnd w:id="62"/>
    <w:p w:rsidR="00133FEA" w:rsidRDefault="00133FEA" w:rsidP="00133FEA">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133FEA" w:rsidRDefault="00133FEA" w:rsidP="00133FEA">
      <w:bookmarkStart w:id="63" w:name="sub_9113"/>
      <w:r>
        <w:t>3) изменения назначения общего имущества и (или) нежилых помещений, входящих в состав многоквартирного дома и (или) иного объекта недвижимости;</w:t>
      </w:r>
    </w:p>
    <w:p w:rsidR="00133FEA" w:rsidRDefault="00133FEA" w:rsidP="00133FEA">
      <w:bookmarkStart w:id="64" w:name="sub_9114"/>
      <w:bookmarkEnd w:id="63"/>
      <w:r>
        <w:t>4) в иных установленных федеральным законом или договором случаях.</w:t>
      </w:r>
    </w:p>
    <w:bookmarkEnd w:id="64"/>
    <w:p w:rsidR="00133FEA" w:rsidRDefault="00133FEA" w:rsidP="00133FEA">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133FEA" w:rsidRDefault="00133FEA" w:rsidP="00133FEA">
      <w:r>
        <w:t xml:space="preserve">2. Застройщик в случае расторжения договора по основаниям, предусмотренным </w:t>
      </w:r>
      <w:r w:rsidR="00803D83">
        <w:t>частью 1</w:t>
      </w:r>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w:t>
      </w:r>
      <w:r w:rsidR="00803D83">
        <w:t xml:space="preserve"> частью 1.1</w:t>
      </w:r>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w:t>
      </w:r>
      <w:r w:rsidR="00803D83">
        <w:t xml:space="preserve"> ставки рефинансирования</w:t>
      </w:r>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133FEA" w:rsidRDefault="00133FEA" w:rsidP="00133FEA">
      <w:bookmarkStart w:id="65" w:name="sub_903"/>
      <w:r>
        <w:t>3. В случае наличия оснований для одностороннего отказа застройщика от исполнения договора, предусмотренных</w:t>
      </w:r>
      <w:r w:rsidR="00803D83">
        <w:t xml:space="preserve"> частями 4 и 5 статьи 5</w:t>
      </w:r>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w:t>
      </w:r>
      <w:r w:rsidR="00803D83">
        <w:t xml:space="preserve"> частью 4 статьи 8</w:t>
      </w:r>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w:t>
      </w:r>
      <w:r w:rsidR="00803D83">
        <w:t xml:space="preserve"> частью 4</w:t>
      </w:r>
      <w:r>
        <w:t xml:space="preserve"> настоящей статьи.</w:t>
      </w:r>
    </w:p>
    <w:p w:rsidR="00133FEA" w:rsidRDefault="00133FEA" w:rsidP="00133FEA">
      <w:bookmarkStart w:id="66" w:name="sub_904"/>
      <w:bookmarkEnd w:id="65"/>
      <w:r>
        <w:t xml:space="preserve">4. В случае одностороннего отказа одной из сторон от исполнения договора договор </w:t>
      </w:r>
      <w:r>
        <w:lastRenderedPageBreak/>
        <w:t>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bookmarkEnd w:id="66"/>
    <w:p w:rsidR="00133FEA" w:rsidRDefault="00133FEA" w:rsidP="00133FEA">
      <w:r>
        <w:t>5. В случае одностороннего отказа застройщика от исполнения договора по основаниям, предусмотренным</w:t>
      </w:r>
      <w:r w:rsidR="00803D83">
        <w:t xml:space="preserve"> частями 4 и 5 статьи 5</w:t>
      </w:r>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133FEA" w:rsidRDefault="00133FEA" w:rsidP="00133FEA">
      <w:r>
        <w:t xml:space="preserve">6. В случае нарушения застройщиком предусмотренных </w:t>
      </w:r>
      <w:r w:rsidR="00803D83">
        <w:t xml:space="preserve">частями 2 и 5 </w:t>
      </w:r>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r w:rsidR="00254E9C">
        <w:t>ставки рефинансирования</w:t>
      </w:r>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133FEA" w:rsidRDefault="00133FEA" w:rsidP="00254E9C">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w:t>
      </w:r>
      <w:r w:rsidR="00254E9C">
        <w:t xml:space="preserve"> или договором, не допускается.</w:t>
      </w:r>
    </w:p>
    <w:p w:rsidR="00133FEA" w:rsidRDefault="00133FEA" w:rsidP="00133FEA">
      <w:pPr>
        <w:pStyle w:val="a6"/>
      </w:pPr>
      <w:bookmarkStart w:id="67" w:name="sub_10"/>
      <w:r>
        <w:rPr>
          <w:rStyle w:val="a3"/>
        </w:rPr>
        <w:t>Статья 10</w:t>
      </w:r>
      <w:r>
        <w:t>. Ответственность за нарушение обязательств по договору</w:t>
      </w:r>
    </w:p>
    <w:bookmarkEnd w:id="67"/>
    <w:p w:rsidR="00133FEA" w:rsidRDefault="00133FEA" w:rsidP="00254E9C">
      <w:r>
        <w:t xml:space="preserve">В случае неисполнения или ненадлежащего исполнения обязательств по договору сторона, не исполнившая своих обязательств или </w:t>
      </w:r>
      <w:proofErr w:type="spellStart"/>
      <w:r>
        <w:t>ненадлежаще</w:t>
      </w:r>
      <w:proofErr w:type="spellEnd"/>
      <w:r>
        <w:t xml:space="preserve">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w:t>
      </w:r>
      <w:r w:rsidR="00254E9C">
        <w:t>иненные убытки сверх неустойки.</w:t>
      </w:r>
    </w:p>
    <w:p w:rsidR="00133FEA" w:rsidRDefault="00133FEA" w:rsidP="00133FEA">
      <w:pPr>
        <w:pStyle w:val="a6"/>
      </w:pPr>
      <w:bookmarkStart w:id="68" w:name="sub_11"/>
      <w:r>
        <w:rPr>
          <w:rStyle w:val="a3"/>
        </w:rPr>
        <w:t>Статья 11</w:t>
      </w:r>
      <w:r>
        <w:t>. Уступка прав требований по договору</w:t>
      </w:r>
    </w:p>
    <w:p w:rsidR="00133FEA" w:rsidRDefault="00133FEA" w:rsidP="00133FEA">
      <w:bookmarkStart w:id="69" w:name="sub_1101"/>
      <w:bookmarkEnd w:id="68"/>
      <w:r>
        <w:t>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w:t>
      </w:r>
      <w:r w:rsidR="00254E9C">
        <w:t xml:space="preserve"> Гражданским кодексом</w:t>
      </w:r>
      <w:r>
        <w:t xml:space="preserve"> Российской Федерации.</w:t>
      </w:r>
    </w:p>
    <w:bookmarkEnd w:id="69"/>
    <w:p w:rsidR="00133FEA" w:rsidRDefault="00133FEA" w:rsidP="00133FEA">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w:t>
      </w:r>
      <w:r w:rsidR="00254E9C">
        <w:t>объекта долевого строительства</w:t>
      </w:r>
      <w:r>
        <w:t>.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w:t>
      </w:r>
      <w:r w:rsidR="00254E9C">
        <w:t xml:space="preserve"> частями 3 и 3.1 статьи 4</w:t>
      </w:r>
      <w:r>
        <w:t xml:space="preserve"> настоящего Федерального закона.</w:t>
      </w:r>
    </w:p>
    <w:p w:rsidR="00133FEA" w:rsidRDefault="00133FEA" w:rsidP="00133FEA">
      <w: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133FEA" w:rsidRDefault="00133FEA" w:rsidP="00133FEA">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r w:rsidR="00254E9C">
        <w:lastRenderedPageBreak/>
        <w:t>частью 3</w:t>
      </w:r>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133FEA" w:rsidRDefault="00133FEA" w:rsidP="00254E9C">
      <w:r>
        <w:t>5. Договор уступки прав требования неустойки, штрафа (пени) не подлеж</w:t>
      </w:r>
      <w:r w:rsidR="00254E9C">
        <w:t>ит государственной регистрации.</w:t>
      </w:r>
    </w:p>
    <w:p w:rsidR="00133FEA" w:rsidRDefault="00133FEA" w:rsidP="00133FEA">
      <w:pPr>
        <w:pStyle w:val="a6"/>
      </w:pPr>
      <w:bookmarkStart w:id="70" w:name="sub_12"/>
      <w:r>
        <w:rPr>
          <w:rStyle w:val="a3"/>
        </w:rPr>
        <w:t>Статья 12</w:t>
      </w:r>
      <w:r>
        <w:t>. Исполнение обязательств по договору</w:t>
      </w:r>
    </w:p>
    <w:p w:rsidR="00133FEA" w:rsidRDefault="00133FEA" w:rsidP="00133FEA">
      <w:bookmarkStart w:id="71" w:name="sub_1201"/>
      <w:bookmarkEnd w:id="70"/>
      <w:r>
        <w:t>1. Обязательства</w:t>
      </w:r>
      <w:r w:rsidR="00254E9C">
        <w:t xml:space="preserve"> застройщика</w:t>
      </w:r>
      <w:r>
        <w:t xml:space="preserve"> считаются исполненными с момента подписания сторонами передаточного акта или иного документа о передаче объекта долевого строительства.</w:t>
      </w:r>
    </w:p>
    <w:p w:rsidR="00133FEA" w:rsidRDefault="00133FEA" w:rsidP="00133FEA">
      <w:bookmarkStart w:id="72" w:name="sub_1202"/>
      <w:bookmarkEnd w:id="71"/>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w:t>
      </w:r>
      <w:r w:rsidR="00254E9C">
        <w:t xml:space="preserve"> объекта долевого строительства.</w:t>
      </w:r>
    </w:p>
    <w:bookmarkEnd w:id="72"/>
    <w:p w:rsidR="00133FEA" w:rsidRDefault="00133FEA" w:rsidP="00133FEA">
      <w:pPr>
        <w:pStyle w:val="a6"/>
      </w:pPr>
      <w:r>
        <w:rPr>
          <w:rStyle w:val="a3"/>
        </w:rPr>
        <w:t>Статья 12.1.</w:t>
      </w:r>
      <w:r>
        <w:t xml:space="preserve"> Способы обеспечения исполнения обязательств по договору</w:t>
      </w:r>
    </w:p>
    <w:p w:rsidR="00133FEA" w:rsidRDefault="00133FEA" w:rsidP="00133FEA">
      <w:bookmarkStart w:id="73" w:name="sub_1211"/>
      <w:r>
        <w:t xml:space="preserve">1. Залогом в порядке, установленном </w:t>
      </w:r>
      <w:r w:rsidR="00254E9C">
        <w:t>статьями 13-15</w:t>
      </w:r>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133FEA" w:rsidRDefault="00133FEA" w:rsidP="00133FEA">
      <w:bookmarkStart w:id="74" w:name="sub_12111"/>
      <w:bookmarkEnd w:id="73"/>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133FEA" w:rsidRDefault="00133FEA" w:rsidP="00133FEA">
      <w:bookmarkStart w:id="75" w:name="sub_12112"/>
      <w:bookmarkEnd w:id="74"/>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133FEA" w:rsidRDefault="00133FEA" w:rsidP="00254E9C">
      <w:pPr>
        <w:rPr>
          <w:shd w:val="clear" w:color="auto" w:fill="F0F0F0"/>
        </w:rPr>
      </w:pPr>
      <w:bookmarkStart w:id="76" w:name="sub_1212"/>
      <w:bookmarkEnd w:id="75"/>
      <w:r>
        <w:t xml:space="preserve">2. Утратила силу с 30 июля 2017 г. </w:t>
      </w:r>
      <w:bookmarkEnd w:id="76"/>
    </w:p>
    <w:p w:rsidR="00133FEA" w:rsidRDefault="00133FEA" w:rsidP="00254E9C">
      <w:pPr>
        <w:rPr>
          <w:shd w:val="clear" w:color="auto" w:fill="F0F0F0"/>
        </w:rPr>
      </w:pPr>
      <w:bookmarkStart w:id="77" w:name="sub_1213"/>
      <w:r>
        <w:t xml:space="preserve">3. Утратила силу с 30 июля 2017 г. </w:t>
      </w:r>
      <w:bookmarkEnd w:id="77"/>
    </w:p>
    <w:p w:rsidR="00133FEA" w:rsidRDefault="00133FEA" w:rsidP="00133FEA">
      <w:pPr>
        <w:pStyle w:val="a6"/>
      </w:pPr>
      <w:r>
        <w:rPr>
          <w:rStyle w:val="a3"/>
        </w:rPr>
        <w:t>Статья 13.</w:t>
      </w:r>
      <w:r>
        <w:t xml:space="preserve"> Обеспечение исполнения обязательств по договору залогом</w:t>
      </w:r>
    </w:p>
    <w:p w:rsidR="00133FEA" w:rsidRDefault="00133FEA" w:rsidP="00133FEA">
      <w:r>
        <w:t xml:space="preserve">1. В обеспечение исполнения обязательств </w:t>
      </w:r>
      <w:r w:rsidR="00254E9C">
        <w:t>застройщика</w:t>
      </w:r>
      <w:r>
        <w:t xml:space="preserve">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w:t>
      </w:r>
      <w:r w:rsidR="00254E9C">
        <w:t xml:space="preserve"> частью 2.1</w:t>
      </w:r>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r w:rsidR="00254E9C">
        <w:t>статьей 15.4</w:t>
      </w:r>
      <w:r>
        <w:t xml:space="preserve"> настоящего Федерального закона.</w:t>
      </w:r>
    </w:p>
    <w:p w:rsidR="00133FEA" w:rsidRDefault="00133FEA" w:rsidP="00133FEA">
      <w:bookmarkStart w:id="78" w:name="sub_1302"/>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bookmarkEnd w:id="78"/>
    <w:p w:rsidR="00133FEA" w:rsidRDefault="00133FEA" w:rsidP="00133FEA">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r w:rsidR="00254E9C">
        <w:t>частями 1 и 7</w:t>
      </w:r>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w:t>
      </w:r>
      <w:r>
        <w:lastRenderedPageBreak/>
        <w:t xml:space="preserve">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w:t>
      </w:r>
      <w:r w:rsidR="00254E9C">
        <w:t>земельным законодательством</w:t>
      </w:r>
      <w:r>
        <w:t xml:space="preserve">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133FEA" w:rsidRDefault="00133FEA" w:rsidP="00133FEA">
      <w:bookmarkStart w:id="79" w:name="sub_1303"/>
      <w:r>
        <w:t>3. С даты получения застройщиком в порядке, установленном</w:t>
      </w:r>
      <w:r w:rsidR="00254E9C">
        <w:t xml:space="preserve"> законодательством</w:t>
      </w:r>
      <w:r>
        <w:t xml:space="preserve">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w:t>
      </w:r>
      <w:r w:rsidR="00254E9C">
        <w:t xml:space="preserve"> статьей 8</w:t>
      </w:r>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133FEA" w:rsidRDefault="00133FEA" w:rsidP="00133FEA">
      <w:bookmarkStart w:id="80" w:name="sub_1305"/>
      <w:bookmarkEnd w:id="79"/>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bookmarkEnd w:id="80"/>
    <w:p w:rsidR="00133FEA" w:rsidRDefault="00133FEA" w:rsidP="00133FEA">
      <w:r>
        <w:t>6. Если до заключения застройщиком договора с первым участником долевого строительства имущество, указанное в</w:t>
      </w:r>
      <w:r w:rsidR="00254E9C">
        <w:t xml:space="preserve"> частях 1-3</w:t>
      </w:r>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133FEA" w:rsidRDefault="00133FEA" w:rsidP="00133FEA">
      <w:bookmarkStart w:id="81" w:name="sub_13061"/>
      <w:r>
        <w:t>1) залогодержателем имущества, указанного в</w:t>
      </w:r>
      <w:r w:rsidR="00254E9C">
        <w:t xml:space="preserve"> частях 1-3</w:t>
      </w:r>
      <w:r>
        <w:t xml:space="preserve"> настоящей статьи, является банк;</w:t>
      </w:r>
    </w:p>
    <w:p w:rsidR="00133FEA" w:rsidRDefault="00133FEA" w:rsidP="00133FEA">
      <w:bookmarkStart w:id="82" w:name="sub_13062"/>
      <w:bookmarkEnd w:id="81"/>
      <w:r>
        <w:t>2) от указанного в</w:t>
      </w:r>
      <w:r w:rsidR="000E57D6">
        <w:t xml:space="preserve"> пункте 1 </w:t>
      </w:r>
      <w:r>
        <w:t xml:space="preserve">настоящей части залогодержателя получено согласие на удовлетворение своих требований за счет заложенного имущества в соответствии с </w:t>
      </w:r>
      <w:r w:rsidR="000E57D6">
        <w:t>частью 2 статьи 15</w:t>
      </w:r>
      <w:r>
        <w:t xml:space="preserve"> настоящего Федерального закона, а также согласие на прекращение права залога на объекты долевого строительства в случае, предусмотренном</w:t>
      </w:r>
      <w:r w:rsidR="000E57D6">
        <w:t xml:space="preserve"> частью 8</w:t>
      </w:r>
      <w:r>
        <w:t xml:space="preserve"> настоящей статьи;</w:t>
      </w:r>
    </w:p>
    <w:p w:rsidR="000E57D6" w:rsidRDefault="00133FEA" w:rsidP="000E57D6">
      <w:bookmarkStart w:id="83" w:name="sub_13063"/>
      <w:bookmarkEnd w:id="82"/>
      <w:r>
        <w:t xml:space="preserve">3) утратил силу с 25 декабря 2018 г. </w:t>
      </w:r>
      <w:bookmarkEnd w:id="83"/>
    </w:p>
    <w:p w:rsidR="00133FEA" w:rsidRDefault="00133FEA" w:rsidP="00133FEA">
      <w:r>
        <w:t>7. После заключения застройщиком договора с первым участником долевого строительства имущество, указанное в</w:t>
      </w:r>
      <w:r w:rsidR="000E57D6">
        <w:t xml:space="preserve"> частях 1-3</w:t>
      </w:r>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w:t>
      </w:r>
      <w:r>
        <w:lastRenderedPageBreak/>
        <w:t>имущества в соответствии с</w:t>
      </w:r>
      <w:r w:rsidR="000E57D6">
        <w:t xml:space="preserve"> частью 2 статьи 15</w:t>
      </w:r>
      <w:r>
        <w:t xml:space="preserve"> настоящего Федерального закона и согласия на прекращение права залога на объекты долевого строительства в случае, предусмотренном</w:t>
      </w:r>
      <w:r w:rsidR="000E57D6">
        <w:t xml:space="preserve"> частью 8</w:t>
      </w:r>
      <w:r>
        <w:t xml:space="preserve"> настоящей статьи.</w:t>
      </w:r>
    </w:p>
    <w:p w:rsidR="00133FEA" w:rsidRDefault="00133FEA" w:rsidP="00133FEA">
      <w:r>
        <w:t>7.1. В случаях, предусмотренных</w:t>
      </w:r>
      <w:r w:rsidR="000E57D6">
        <w:t xml:space="preserve"> частями 6 и 7 настоящей</w:t>
      </w:r>
      <w:r>
        <w:t xml:space="preserve">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133FEA" w:rsidRDefault="00133FEA" w:rsidP="00133FEA">
      <w:bookmarkStart w:id="84" w:name="sub_1308"/>
      <w:r>
        <w:t xml:space="preserve">8. С момента передачи объекта долевого строительства в порядке, установленном </w:t>
      </w:r>
      <w:r w:rsidR="000E57D6">
        <w:t>статьей 8</w:t>
      </w:r>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w:t>
      </w:r>
      <w:r w:rsidR="000E57D6">
        <w:t xml:space="preserve"> частями 6 и 7</w:t>
      </w:r>
      <w:r>
        <w:t xml:space="preserve"> настоящей статьи случаях, не распространяется на данный объект долевого строительства.</w:t>
      </w:r>
    </w:p>
    <w:bookmarkEnd w:id="84"/>
    <w:p w:rsidR="00133FEA" w:rsidRDefault="00133FEA" w:rsidP="00133FEA">
      <w:r>
        <w:t>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w:t>
      </w:r>
      <w:r w:rsidR="000E57D6">
        <w:t xml:space="preserve"> частями 6 и 7</w:t>
      </w:r>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w:t>
      </w:r>
      <w:r w:rsidR="000E57D6">
        <w:t>жилищным законодательством</w:t>
      </w:r>
      <w:r>
        <w:t xml:space="preserve">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133FEA" w:rsidRDefault="00133FEA" w:rsidP="00661E80">
      <w:bookmarkStart w:id="85" w:name="sub_1309"/>
      <w:r>
        <w:t>9. К отношениям, вытекающим из залога, возникающего на основании настоящего Федерального закона, применяются положения</w:t>
      </w:r>
      <w:r w:rsidR="000E57D6">
        <w:t xml:space="preserve"> Гражданского кодекса</w:t>
      </w:r>
      <w:r>
        <w:t xml:space="preserve"> Российской Федерации и </w:t>
      </w:r>
      <w:r w:rsidR="000E57D6">
        <w:t>Федерального закона</w:t>
      </w:r>
      <w:r>
        <w:t xml:space="preserve"> от 16 июля 1998 года N 102-ФЗ "Об ипотеке (залоге недвижимости)" с учетом особенностей, установленных настоящим Федеральным законом</w:t>
      </w:r>
      <w:bookmarkEnd w:id="85"/>
    </w:p>
    <w:p w:rsidR="00133FEA" w:rsidRDefault="00133FEA" w:rsidP="00133FEA">
      <w:pPr>
        <w:pStyle w:val="a6"/>
      </w:pPr>
      <w:bookmarkStart w:id="86" w:name="sub_14"/>
      <w:r>
        <w:rPr>
          <w:rStyle w:val="a3"/>
        </w:rPr>
        <w:t>Статья 14</w:t>
      </w:r>
      <w:r>
        <w:t>. Особенности обращения взыскания на предмет залога</w:t>
      </w:r>
    </w:p>
    <w:p w:rsidR="00133FEA" w:rsidRDefault="00133FEA" w:rsidP="00133FEA">
      <w:bookmarkStart w:id="87" w:name="sub_1401"/>
      <w:bookmarkEnd w:id="86"/>
      <w:r>
        <w:t>1. Взыскание на предмет залога может быть обращено не ранее чем через шесть месяцев после:</w:t>
      </w:r>
    </w:p>
    <w:p w:rsidR="00133FEA" w:rsidRDefault="00133FEA" w:rsidP="00133FEA">
      <w:bookmarkStart w:id="88" w:name="sub_14011"/>
      <w:bookmarkEnd w:id="87"/>
      <w:r>
        <w:t>1) наступления предусмотренного договором срока передачи</w:t>
      </w:r>
      <w:r w:rsidR="000E57D6">
        <w:t xml:space="preserve"> застройщиком</w:t>
      </w:r>
      <w:r>
        <w:t xml:space="preserve"> объекта долевого строительства;</w:t>
      </w:r>
    </w:p>
    <w:p w:rsidR="00133FEA" w:rsidRDefault="00133FEA" w:rsidP="00133FEA">
      <w:bookmarkStart w:id="89" w:name="sub_14012"/>
      <w:bookmarkEnd w:id="88"/>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w:t>
      </w:r>
      <w:r w:rsidR="000E57D6">
        <w:t xml:space="preserve"> объект долевого строительства</w:t>
      </w:r>
      <w:r>
        <w:t xml:space="preserve"> не будет передан участнику долевого строительства.</w:t>
      </w:r>
    </w:p>
    <w:p w:rsidR="00133FEA" w:rsidRDefault="00133FEA" w:rsidP="00133FEA">
      <w:bookmarkStart w:id="90" w:name="sub_1402"/>
      <w:bookmarkEnd w:id="89"/>
      <w:r>
        <w:t xml:space="preserve">2. Взыскание на предмет залога может быть обращено в сроки, установленные </w:t>
      </w:r>
      <w:r w:rsidR="000E57D6">
        <w:t>частью 1</w:t>
      </w:r>
      <w:r>
        <w:t xml:space="preserve"> настоящей статьи, независимо от сроков исполнения застройщиком обязательств перед залогодержателями, указанными в</w:t>
      </w:r>
      <w:r w:rsidR="000E57D6">
        <w:t xml:space="preserve"> частях 6 и 7 статьи 13</w:t>
      </w:r>
      <w:r>
        <w:t xml:space="preserve"> настоящего Федерального закона.</w:t>
      </w:r>
    </w:p>
    <w:bookmarkEnd w:id="90"/>
    <w:p w:rsidR="00133FEA" w:rsidRDefault="00133FEA" w:rsidP="00133FEA">
      <w:pPr>
        <w:pStyle w:val="a6"/>
      </w:pPr>
      <w:r>
        <w:rPr>
          <w:rStyle w:val="a3"/>
        </w:rPr>
        <w:t>Статья 15</w:t>
      </w:r>
      <w:r>
        <w:t xml:space="preserve">. Особенности распределения денежных средств, вырученных от </w:t>
      </w:r>
      <w:r>
        <w:lastRenderedPageBreak/>
        <w:t>реализации заложенного имущества</w:t>
      </w:r>
    </w:p>
    <w:p w:rsidR="00133FEA" w:rsidRDefault="00133FEA" w:rsidP="00133FEA">
      <w:bookmarkStart w:id="91" w:name="sub_1501"/>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r w:rsidR="000E57D6">
        <w:t>частях 6 и 7 статьи 13</w:t>
      </w:r>
      <w:r>
        <w:t xml:space="preserve"> настоящего Федерального закона.</w:t>
      </w:r>
    </w:p>
    <w:p w:rsidR="00133FEA" w:rsidRDefault="00133FEA" w:rsidP="00133FEA">
      <w:bookmarkStart w:id="92" w:name="sub_1502"/>
      <w:bookmarkEnd w:id="91"/>
      <w:r>
        <w:t>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w:t>
      </w:r>
      <w:r w:rsidR="000E57D6">
        <w:t xml:space="preserve"> частях 6 и 7 статьи 13</w:t>
      </w:r>
      <w:r>
        <w:t xml:space="preserve"> настоящего Федерального закона, пропорционально размерам их требований к моменту удовлетворения этих требований.</w:t>
      </w:r>
    </w:p>
    <w:p w:rsidR="00133FEA" w:rsidRDefault="00133FEA" w:rsidP="00133FEA">
      <w:bookmarkStart w:id="93" w:name="sub_1505"/>
      <w:bookmarkEnd w:id="92"/>
      <w:r>
        <w:t>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законодательством Российской Федерации.</w:t>
      </w:r>
    </w:p>
    <w:bookmarkEnd w:id="93"/>
    <w:p w:rsidR="00133FEA" w:rsidRDefault="00133FEA" w:rsidP="00133FEA">
      <w:pPr>
        <w:pStyle w:val="a6"/>
      </w:pPr>
      <w:r>
        <w:rPr>
          <w:rStyle w:val="a3"/>
        </w:rPr>
        <w:t>Статья 15.4.</w:t>
      </w:r>
      <w:r>
        <w:t xml:space="preserve"> Особенности привлечения застройщиком денежных средств участников долевого строительства в случае размещения таких средств на счетах </w:t>
      </w:r>
      <w:proofErr w:type="spellStart"/>
      <w:r>
        <w:t>эскроу</w:t>
      </w:r>
      <w:proofErr w:type="spellEnd"/>
    </w:p>
    <w:p w:rsidR="00133FEA" w:rsidRDefault="00133FEA" w:rsidP="00133FEA">
      <w:bookmarkStart w:id="94" w:name="sub_15401"/>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все участники долевого строительства в отношении многоквартирного дома и (или) иного объекта недвижимости вносят денежные средства в счет уплаты цены договоров участия в долевом строительстве на счета </w:t>
      </w:r>
      <w:proofErr w:type="spellStart"/>
      <w:r>
        <w:t>эскроу</w:t>
      </w:r>
      <w:proofErr w:type="spellEnd"/>
      <w:r>
        <w:t>, открытые в уполномоченном банке в соответствии со</w:t>
      </w:r>
      <w:r w:rsidR="000E57D6">
        <w:t xml:space="preserve"> статьей 15.5</w:t>
      </w:r>
      <w:r>
        <w:t xml:space="preserve"> настоящего Федерального закона (далее - счет </w:t>
      </w:r>
      <w:proofErr w:type="spellStart"/>
      <w:r>
        <w:t>эскроу</w:t>
      </w:r>
      <w:proofErr w:type="spellEnd"/>
      <w:r>
        <w:t>).</w:t>
      </w:r>
    </w:p>
    <w:bookmarkEnd w:id="94"/>
    <w:p w:rsidR="00133FEA" w:rsidRDefault="00133FEA" w:rsidP="00133FEA">
      <w:r>
        <w:t xml:space="preserve">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w:t>
      </w:r>
      <w:proofErr w:type="spellStart"/>
      <w:r>
        <w:t>эскроу</w:t>
      </w:r>
      <w:proofErr w:type="spellEnd"/>
      <w:r>
        <w:t>, открытые в уполномоченном банке, который предоставил такой целевой кредит.</w:t>
      </w:r>
    </w:p>
    <w:p w:rsidR="00133FEA" w:rsidRDefault="00133FEA" w:rsidP="00133FEA">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w:t>
      </w:r>
      <w:r w:rsidR="000E57D6">
        <w:t xml:space="preserve"> договору синдицированного кредита</w:t>
      </w:r>
      <w:r>
        <w:t xml:space="preserve"> (займа), участники долевого строительства вносят денежные средства в счет уплаты цены договоров участия в долевом строительстве на счета </w:t>
      </w:r>
      <w:proofErr w:type="spellStart"/>
      <w:r>
        <w:t>эскроу</w:t>
      </w:r>
      <w:proofErr w:type="spellEnd"/>
      <w:r>
        <w:t>,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133FEA" w:rsidRDefault="000E57D6" w:rsidP="00133FEA">
      <w:r>
        <w:t xml:space="preserve">1.2 </w:t>
      </w:r>
      <w:r w:rsidR="00133FEA">
        <w:t>При заключении застройщиком договора кредита, предоставленного в целях рефинансирования (</w:t>
      </w:r>
      <w:proofErr w:type="spellStart"/>
      <w:r w:rsidR="00133FEA">
        <w:t>перекредитования</w:t>
      </w:r>
      <w:proofErr w:type="spellEnd"/>
      <w:r w:rsidR="00133FEA">
        <w:t>) указанного в</w:t>
      </w:r>
      <w:r w:rsidR="00661E80">
        <w:t xml:space="preserve"> частях 1.1 и 1.1-1</w:t>
      </w:r>
      <w:r w:rsidR="00133FEA">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w:t>
      </w:r>
      <w:proofErr w:type="spellStart"/>
      <w:r w:rsidR="00133FEA">
        <w:t>эскроу</w:t>
      </w:r>
      <w:proofErr w:type="spellEnd"/>
      <w:r w:rsidR="00133FEA">
        <w:t>, открытые в уполномоченном банке, с которым застройщик заключил договор кредита, предоставленного в целях рефинансирования (</w:t>
      </w:r>
      <w:proofErr w:type="spellStart"/>
      <w:r w:rsidR="00133FEA">
        <w:t>перекредитования</w:t>
      </w:r>
      <w:proofErr w:type="spellEnd"/>
      <w:r w:rsidR="00133FEA">
        <w:t>) указанного в частях 1.1 и 1.1-1 настоящей статьи целевого кредита.</w:t>
      </w:r>
    </w:p>
    <w:p w:rsidR="00133FEA" w:rsidRDefault="00133FEA" w:rsidP="00133FEA">
      <w:r>
        <w:t>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w:t>
      </w:r>
      <w:r w:rsidR="000E57D6">
        <w:t xml:space="preserve"> критериям</w:t>
      </w:r>
      <w:r>
        <w:t xml:space="preserve">, установленным Правительством Российской Федерации, участники долевого строительства вносят денежные средства в счет уплаты цены договоров </w:t>
      </w:r>
      <w:r>
        <w:lastRenderedPageBreak/>
        <w:t xml:space="preserve">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w:t>
      </w:r>
      <w:proofErr w:type="spellStart"/>
      <w:r>
        <w:t>эскроу</w:t>
      </w:r>
      <w:proofErr w:type="spellEnd"/>
      <w:r>
        <w:t xml:space="preserve">,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w:t>
      </w:r>
      <w:proofErr w:type="spellStart"/>
      <w:r>
        <w:t>эскроу</w:t>
      </w:r>
      <w:proofErr w:type="spellEnd"/>
      <w:r>
        <w:t>, открытые в другом уполномоченном банке.</w:t>
      </w:r>
    </w:p>
    <w:p w:rsidR="00133FEA" w:rsidRDefault="00133FEA" w:rsidP="00133FEA">
      <w:bookmarkStart w:id="95" w:name="sub_15402"/>
      <w:r>
        <w:t xml:space="preserve">2. В случае, указанном в </w:t>
      </w:r>
      <w:r w:rsidR="000E57D6">
        <w:t>части 1</w:t>
      </w:r>
      <w:r>
        <w:t xml:space="preserve"> настоящей статьи, договором участия в долевом строительстве должны быть предусмотрены указанные в</w:t>
      </w:r>
      <w:r w:rsidR="000E57D6">
        <w:t xml:space="preserve"> пунктах 1-4 части статьи 4</w:t>
      </w:r>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w:t>
      </w:r>
      <w:proofErr w:type="spellStart"/>
      <w:r>
        <w:t>эскроу</w:t>
      </w:r>
      <w:proofErr w:type="spellEnd"/>
      <w:r>
        <w:t xml:space="preserve">-агент) счет </w:t>
      </w:r>
      <w:proofErr w:type="spellStart"/>
      <w:r>
        <w:t>эскроу</w:t>
      </w:r>
      <w:proofErr w:type="spellEnd"/>
      <w:r>
        <w:t xml:space="preserve"> с указанием сведений о таком банке (наименование, фирменное наименование, место нахождения и адрес, адрес электронной почты, номер телефона).</w:t>
      </w:r>
    </w:p>
    <w:p w:rsidR="00133FEA" w:rsidRDefault="00133FEA" w:rsidP="00133FEA">
      <w:bookmarkStart w:id="96" w:name="sub_15403"/>
      <w:bookmarkEnd w:id="95"/>
      <w:r>
        <w:t xml:space="preserve">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t>эскроу</w:t>
      </w:r>
      <w:proofErr w:type="spellEnd"/>
      <w:r>
        <w:t>.</w:t>
      </w:r>
    </w:p>
    <w:bookmarkEnd w:id="96"/>
    <w:p w:rsidR="00133FEA" w:rsidRDefault="00133FEA" w:rsidP="00133FEA">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r w:rsidR="007C1C67">
        <w:t>абзацем вторым пункта 1 статьи 2, частью 1.1, пунктами 1.1-1.8, 7 части 2,частями 2.3 и 4 статьи 3, частями 2, 5-7 статьи 9</w:t>
      </w:r>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r w:rsidR="007C1C67">
        <w:t>статьями 12.1,13,14,15,18-18.2, частями 2.1-2.3 статьи 19</w:t>
      </w:r>
      <w:r>
        <w:t xml:space="preserve"> настоящего Федерального закона, не применяются.</w:t>
      </w:r>
    </w:p>
    <w:p w:rsidR="00133FEA" w:rsidRDefault="00133FEA" w:rsidP="007C1C67">
      <w:pPr>
        <w:rPr>
          <w:shd w:val="clear" w:color="auto" w:fill="F0F0F0"/>
        </w:rPr>
      </w:pPr>
      <w:bookmarkStart w:id="97" w:name="sub_15405"/>
      <w:r>
        <w:t xml:space="preserve">5. Утратила силу с 28 июня 2021 г. </w:t>
      </w:r>
      <w:bookmarkEnd w:id="97"/>
    </w:p>
    <w:p w:rsidR="00133FEA" w:rsidRDefault="00133FEA" w:rsidP="00133FEA">
      <w:bookmarkStart w:id="98" w:name="sub_15406"/>
      <w:r>
        <w:t>6. Соответствие застройщика требованиям</w:t>
      </w:r>
      <w:r w:rsidR="007C1C67">
        <w:t xml:space="preserve"> части 1.1 и пунктов 1.1-1.8, 7 части 2 статьи 3</w:t>
      </w:r>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bookmarkEnd w:id="98"/>
    <w:p w:rsidR="00133FEA" w:rsidRDefault="00133FEA" w:rsidP="00133FEA">
      <w:r>
        <w:t>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w:t>
      </w:r>
      <w:r w:rsidR="007C1C67">
        <w:t xml:space="preserve"> электронной подписи</w:t>
      </w:r>
      <w:r>
        <w:t xml:space="preserve"> путем заполнения электронной формы проектной декларации по</w:t>
      </w:r>
      <w:r w:rsidR="007C1C67">
        <w:t xml:space="preserve"> форме</w:t>
      </w:r>
      <w:r>
        <w:t xml:space="preserve">, предусмотренной </w:t>
      </w:r>
      <w:r w:rsidR="007C1C67">
        <w:t>частью 2.4 статьи 19</w:t>
      </w:r>
      <w:r>
        <w:t xml:space="preserve"> настоящего Федерального закона. Внесение изменений в проектную декларацию осуществляется в порядке, предусмотренном</w:t>
      </w:r>
      <w:r w:rsidR="007C1C67">
        <w:t xml:space="preserve"> частью 4 статьи 19</w:t>
      </w:r>
      <w:r>
        <w:t xml:space="preserve"> настоящего Федерального закона.</w:t>
      </w:r>
    </w:p>
    <w:p w:rsidR="00133FEA" w:rsidRDefault="00133FEA" w:rsidP="00133FEA">
      <w:bookmarkStart w:id="99" w:name="sub_15407"/>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w:t>
      </w:r>
      <w:proofErr w:type="spellStart"/>
      <w:r>
        <w:t>эскроу</w:t>
      </w:r>
      <w:proofErr w:type="spellEnd"/>
      <w:r>
        <w:t xml:space="preserve">, помимо оснований, указанных в </w:t>
      </w:r>
      <w:r w:rsidR="007C1C67">
        <w:t>пунктах 1-3 и 5 части 1 статьи 9 н</w:t>
      </w:r>
      <w:r>
        <w:t>астоящего Федерального закона, является:</w:t>
      </w:r>
    </w:p>
    <w:p w:rsidR="00133FEA" w:rsidRDefault="00133FEA" w:rsidP="00133FEA">
      <w:bookmarkStart w:id="100" w:name="sub_15471"/>
      <w:bookmarkEnd w:id="99"/>
      <w:r>
        <w:t xml:space="preserve">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w:t>
      </w:r>
      <w:r>
        <w:lastRenderedPageBreak/>
        <w:t>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133FEA" w:rsidRDefault="00133FEA" w:rsidP="00133FEA">
      <w:bookmarkStart w:id="101" w:name="sub_15472"/>
      <w:bookmarkEnd w:id="100"/>
      <w:r>
        <w:t xml:space="preserve">2) признание застройщика банкротом и открытие конкурсного производства в соответствии с </w:t>
      </w:r>
      <w:r w:rsidR="007C1C67">
        <w:t xml:space="preserve">Федеральным законом </w:t>
      </w:r>
      <w:r>
        <w:t>от 26 октября 2002 года N 127-ФЗ "О несостоятельности (банкротстве)";</w:t>
      </w:r>
    </w:p>
    <w:p w:rsidR="00133FEA" w:rsidRDefault="00133FEA" w:rsidP="00133FEA">
      <w:bookmarkStart w:id="102" w:name="sub_15473"/>
      <w:bookmarkEnd w:id="101"/>
      <w:r>
        <w:t>3) вступление в силу решения арбитражного суда о ликвидации юридического лица - застройщика.</w:t>
      </w:r>
    </w:p>
    <w:bookmarkEnd w:id="102"/>
    <w:p w:rsidR="00133FEA" w:rsidRDefault="00133FEA" w:rsidP="00133FEA">
      <w:r>
        <w:t xml:space="preserve">7.1. Застройщик уведомляет уполномоченный банк, в котором открыты счета </w:t>
      </w:r>
      <w:proofErr w:type="spellStart"/>
      <w:r>
        <w:t>эскроу</w:t>
      </w:r>
      <w:proofErr w:type="spellEnd"/>
      <w:r>
        <w:t xml:space="preserve"> участников долевого строительства, о наступлении предусмотренного</w:t>
      </w:r>
      <w:r w:rsidR="005E59AD">
        <w:t xml:space="preserve"> пунктом 1 части 7</w:t>
      </w:r>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133FEA" w:rsidRDefault="00133FEA" w:rsidP="00133FEA">
      <w:r>
        <w:t>8. С момента передачи участнику долевого строительства объекта долевого строительства в порядке, установленном</w:t>
      </w:r>
      <w:r w:rsidR="005E59AD">
        <w:t xml:space="preserve"> статьей 8</w:t>
      </w:r>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статьей 8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133FEA" w:rsidRDefault="00133FEA" w:rsidP="00133FEA">
      <w:r>
        <w:t>9. С даты государственной регистрации права собственности застройщика на жилые и (или) нежилые помещения и (или) </w:t>
      </w:r>
      <w:proofErr w:type="spellStart"/>
      <w:r>
        <w:t>машино</w:t>
      </w:r>
      <w:proofErr w:type="spellEnd"/>
      <w:r>
        <w:t>-места,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133FEA" w:rsidRDefault="00133FEA" w:rsidP="00133FEA">
      <w:bookmarkStart w:id="103" w:name="sub_15410"/>
      <w:r>
        <w:t xml:space="preserve">10. Если в отношении уполномоченного банка, в котором открыт счет </w:t>
      </w:r>
      <w:proofErr w:type="spellStart"/>
      <w:r>
        <w:t>эскроу</w:t>
      </w:r>
      <w:proofErr w:type="spellEnd"/>
      <w:r>
        <w:t>, наступил страховой случай в соответствии с</w:t>
      </w:r>
      <w:r w:rsidR="005E59AD" w:rsidRPr="005E59AD">
        <w:t xml:space="preserve"> </w:t>
      </w:r>
      <w:r w:rsidR="005E59AD">
        <w:t>Федеральным законом</w:t>
      </w:r>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t>эскроу</w:t>
      </w:r>
      <w:proofErr w:type="spellEnd"/>
      <w:r>
        <w:t xml:space="preserve"> с другим уполномоченным банком.</w:t>
      </w:r>
    </w:p>
    <w:bookmarkEnd w:id="103"/>
    <w:p w:rsidR="00133FEA" w:rsidRDefault="00133FEA" w:rsidP="00133FEA">
      <w:pPr>
        <w:pStyle w:val="a6"/>
      </w:pPr>
      <w:r>
        <w:rPr>
          <w:rStyle w:val="a3"/>
        </w:rPr>
        <w:t>Статья 15.5.</w:t>
      </w:r>
      <w:r>
        <w:t xml:space="preserve"> Особенности открытия, ведения и закрытия счета </w:t>
      </w:r>
      <w:proofErr w:type="spellStart"/>
      <w:r>
        <w:t>эскроу</w:t>
      </w:r>
      <w:proofErr w:type="spellEnd"/>
      <w:r>
        <w:t xml:space="preserve"> для расчетов по договору участия в долевом строительстве</w:t>
      </w:r>
    </w:p>
    <w:p w:rsidR="00133FEA" w:rsidRDefault="00133FEA" w:rsidP="00133FEA">
      <w:bookmarkStart w:id="104" w:name="sub_15501"/>
      <w:r>
        <w:t xml:space="preserve">1. Счет </w:t>
      </w:r>
      <w:proofErr w:type="spellStart"/>
      <w:r>
        <w:t>эскроу</w:t>
      </w:r>
      <w:proofErr w:type="spellEnd"/>
      <w:r>
        <w:t xml:space="preserve"> для расчетов по договору участия в долевом строительстве открывается в соответствии с</w:t>
      </w:r>
      <w:r w:rsidR="005E59AD">
        <w:t xml:space="preserve"> Гражданским кодексом</w:t>
      </w:r>
      <w:r>
        <w:t xml:space="preserve"> Российской Федерации с учетом особенностей, установленных настоящей статьей.</w:t>
      </w:r>
    </w:p>
    <w:p w:rsidR="00133FEA" w:rsidRDefault="00133FEA" w:rsidP="00133FEA">
      <w:bookmarkStart w:id="105" w:name="sub_15502"/>
      <w:bookmarkEnd w:id="104"/>
      <w:r>
        <w:t xml:space="preserve">2. Счет </w:t>
      </w:r>
      <w:proofErr w:type="spellStart"/>
      <w:r>
        <w:t>эскроу</w:t>
      </w:r>
      <w:proofErr w:type="spellEnd"/>
      <w:r>
        <w:t xml:space="preserve"> открывается уполномоченным банком (</w:t>
      </w:r>
      <w:proofErr w:type="spellStart"/>
      <w:r>
        <w:t>эскроу</w:t>
      </w:r>
      <w:proofErr w:type="spellEnd"/>
      <w:r>
        <w:t xml:space="preserve">-агент)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w:t>
      </w:r>
      <w:proofErr w:type="spellStart"/>
      <w:r>
        <w:t>эскроу</w:t>
      </w:r>
      <w:proofErr w:type="spellEnd"/>
      <w:r>
        <w:t xml:space="preserve">-агентом таких средств застройщику (бенефициару) в соответствии </w:t>
      </w:r>
      <w:r w:rsidR="005E59AD">
        <w:t>с частью 6</w:t>
      </w:r>
      <w:r>
        <w:t xml:space="preserve"> настоящей статьи.</w:t>
      </w:r>
    </w:p>
    <w:p w:rsidR="00133FEA" w:rsidRDefault="00133FEA" w:rsidP="00133FEA">
      <w:bookmarkStart w:id="106" w:name="sub_15503"/>
      <w:bookmarkEnd w:id="105"/>
      <w:r>
        <w:t xml:space="preserve">3. Если уполномоченный банк взаимодействует с клиентами с использованием систем дистанционного банковского обслуживания, заявление об открытии счета </w:t>
      </w:r>
      <w:proofErr w:type="spellStart"/>
      <w:r>
        <w:t>эскроу</w:t>
      </w:r>
      <w:proofErr w:type="spellEnd"/>
      <w:r>
        <w:t xml:space="preserve">, договор счета </w:t>
      </w:r>
      <w:proofErr w:type="spellStart"/>
      <w:r>
        <w:t>эскроу</w:t>
      </w:r>
      <w:proofErr w:type="spellEnd"/>
      <w:r>
        <w:t xml:space="preserve"> могут быть заполнены и подписаны простой электронной подписью с использованием систем дистанционного банковского обслуживания уполномоченного </w:t>
      </w:r>
      <w:r>
        <w:lastRenderedPageBreak/>
        <w:t>банка в соответствии с банковскими правилами.</w:t>
      </w:r>
    </w:p>
    <w:p w:rsidR="00133FEA" w:rsidRDefault="00133FEA" w:rsidP="00133FEA">
      <w:bookmarkStart w:id="107" w:name="sub_15504"/>
      <w:bookmarkEnd w:id="106"/>
      <w:r>
        <w:t xml:space="preserve">4. Денежные средства на счет </w:t>
      </w:r>
      <w:proofErr w:type="spellStart"/>
      <w:r>
        <w:t>эскроу</w:t>
      </w:r>
      <w:proofErr w:type="spellEnd"/>
      <w:r>
        <w:t xml:space="preserve"> вносятся после регистрации договора участия в долевом строительстве, заключенного в соответствии со</w:t>
      </w:r>
      <w:r w:rsidR="005E59AD">
        <w:t xml:space="preserve"> статьей 15.4</w:t>
      </w:r>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
    <w:p w:rsidR="00133FEA" w:rsidRDefault="00661E80" w:rsidP="00133FEA">
      <w:bookmarkStart w:id="108" w:name="sub_15505"/>
      <w:bookmarkEnd w:id="107"/>
      <w:r w:rsidRPr="00661E80">
        <w:rPr>
          <w:b/>
        </w:rPr>
        <w:t>5.</w:t>
      </w:r>
      <w:r w:rsidR="00133FEA">
        <w:t xml:space="preserve"> Проценты на сумму денежных средств, находящихся на счете </w:t>
      </w:r>
      <w:proofErr w:type="spellStart"/>
      <w:r w:rsidR="00133FEA">
        <w:t>эскроу</w:t>
      </w:r>
      <w:proofErr w:type="spellEnd"/>
      <w:r w:rsidR="00133FEA">
        <w:t xml:space="preserve">, не начисляются. Вознаграждение уполномоченному банку, являющемуся </w:t>
      </w:r>
      <w:proofErr w:type="spellStart"/>
      <w:r w:rsidR="00133FEA">
        <w:t>эскроу</w:t>
      </w:r>
      <w:proofErr w:type="spellEnd"/>
      <w:r w:rsidR="00133FEA">
        <w:t xml:space="preserve">-агентом по счету </w:t>
      </w:r>
      <w:proofErr w:type="spellStart"/>
      <w:r w:rsidR="00133FEA">
        <w:t>эскроу</w:t>
      </w:r>
      <w:proofErr w:type="spellEnd"/>
      <w:r w:rsidR="00133FEA">
        <w:t>, не выплачивается.</w:t>
      </w:r>
    </w:p>
    <w:bookmarkEnd w:id="108"/>
    <w:p w:rsidR="00133FEA" w:rsidRDefault="00133FEA" w:rsidP="00133FEA">
      <w:r>
        <w:t xml:space="preserve">6. Внесенные на счет </w:t>
      </w:r>
      <w:proofErr w:type="spellStart"/>
      <w:r>
        <w:t>эскроу</w:t>
      </w:r>
      <w:proofErr w:type="spellEnd"/>
      <w:r>
        <w:t xml:space="preserve"> денежные средства не позднее десяти рабочих дней после представления застройщиком способом, предусмотренным договором </w:t>
      </w:r>
      <w:proofErr w:type="spellStart"/>
      <w:r>
        <w:t>эскроу</w:t>
      </w:r>
      <w:proofErr w:type="spellEnd"/>
      <w:r>
        <w:t xml:space="preserve">,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w:t>
      </w:r>
      <w:proofErr w:type="spellStart"/>
      <w:r>
        <w:t>эскроу</w:t>
      </w:r>
      <w:proofErr w:type="spellEnd"/>
      <w:r>
        <w:t>-агентом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133FEA" w:rsidRDefault="00133FEA" w:rsidP="00133FEA">
      <w:bookmarkStart w:id="109" w:name="sub_15507"/>
      <w:r>
        <w:t>7. Помимо предусмотренных</w:t>
      </w:r>
      <w:r w:rsidR="005E59AD">
        <w:t xml:space="preserve"> Гражданским кодексом</w:t>
      </w:r>
      <w:r>
        <w:t xml:space="preserve"> Российской Федерации оснований прекращения договора счета </w:t>
      </w:r>
      <w:proofErr w:type="spellStart"/>
      <w:r>
        <w:t>эскроу</w:t>
      </w:r>
      <w:proofErr w:type="spellEnd"/>
      <w:r>
        <w:t xml:space="preserve"> договор счета </w:t>
      </w:r>
      <w:proofErr w:type="spellStart"/>
      <w:r>
        <w:t>эскроу</w:t>
      </w:r>
      <w:proofErr w:type="spellEnd"/>
      <w:r>
        <w:t xml:space="preserve"> для расчетов по договору участия в долевом строительстве прекращается по следующим основаниям:</w:t>
      </w:r>
    </w:p>
    <w:p w:rsidR="00133FEA" w:rsidRDefault="00133FEA" w:rsidP="00133FEA">
      <w:bookmarkStart w:id="110" w:name="sub_15571"/>
      <w:bookmarkEnd w:id="109"/>
      <w:r>
        <w:t>1) при расторжении договора участия в долевом строительстве;</w:t>
      </w:r>
    </w:p>
    <w:p w:rsidR="00133FEA" w:rsidRDefault="00133FEA" w:rsidP="00133FEA">
      <w:bookmarkStart w:id="111" w:name="sub_15572"/>
      <w:bookmarkEnd w:id="110"/>
      <w:r>
        <w:t>2) при отказе от договора участия в долевом строительстве в одностороннем порядке.</w:t>
      </w:r>
    </w:p>
    <w:bookmarkEnd w:id="111"/>
    <w:p w:rsidR="00133FEA" w:rsidRDefault="00133FEA" w:rsidP="00133FEA">
      <w:r>
        <w:t>7.1. Уполномоченный банк (</w:t>
      </w:r>
      <w:proofErr w:type="spellStart"/>
      <w:r>
        <w:t>эскроу</w:t>
      </w:r>
      <w:proofErr w:type="spellEnd"/>
      <w:r>
        <w:t xml:space="preserve">-агент) вправе отказаться от договора счета </w:t>
      </w:r>
      <w:proofErr w:type="spellStart"/>
      <w:r>
        <w:t>эскроу</w:t>
      </w:r>
      <w:proofErr w:type="spellEnd"/>
      <w:r>
        <w:t xml:space="preserve"> в одностороннем порядке при невнесении денежных средств на счет </w:t>
      </w:r>
      <w:proofErr w:type="spellStart"/>
      <w:r>
        <w:t>эскроу</w:t>
      </w:r>
      <w:proofErr w:type="spellEnd"/>
      <w:r>
        <w:t xml:space="preserve"> в течение более трех месяцев со дня заключения такого договора.</w:t>
      </w:r>
    </w:p>
    <w:p w:rsidR="00133FEA" w:rsidRDefault="00133FEA" w:rsidP="00133FEA">
      <w:r>
        <w:t xml:space="preserve">8. В случае прекращения договора счета </w:t>
      </w:r>
      <w:proofErr w:type="spellStart"/>
      <w:r>
        <w:t>эскроу</w:t>
      </w:r>
      <w:proofErr w:type="spellEnd"/>
      <w:r>
        <w:t xml:space="preserve"> по основаниям, предусмотренным </w:t>
      </w:r>
      <w:r w:rsidR="005E59AD">
        <w:t>частью 7</w:t>
      </w:r>
      <w:r>
        <w:t xml:space="preserve"> настоящей статьи, денежные средства со счета </w:t>
      </w:r>
      <w:proofErr w:type="spellStart"/>
      <w:r>
        <w:t>эскроу</w:t>
      </w:r>
      <w:proofErr w:type="spellEnd"/>
      <w:r>
        <w:t xml:space="preserve"> на основании полученных уполномоченным банком в соответствии с </w:t>
      </w:r>
      <w:r w:rsidR="005E59AD">
        <w:t>частью 9</w:t>
      </w:r>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w:t>
      </w:r>
      <w:proofErr w:type="spellStart"/>
      <w:r>
        <w:t>эскроу</w:t>
      </w:r>
      <w:proofErr w:type="spellEnd"/>
      <w:r>
        <w:t xml:space="preserve">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w:t>
      </w:r>
      <w:proofErr w:type="spellStart"/>
      <w:r>
        <w:t>эскроу</w:t>
      </w:r>
      <w:proofErr w:type="spellEnd"/>
      <w:r>
        <w:t xml:space="preserve">-агентом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w:t>
      </w:r>
      <w:proofErr w:type="spellStart"/>
      <w:r>
        <w:t>непоступления</w:t>
      </w:r>
      <w:proofErr w:type="spellEnd"/>
      <w:r>
        <w:t xml:space="preserve">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w:t>
      </w:r>
      <w:r w:rsidR="005E59AD">
        <w:t xml:space="preserve"> части 9</w:t>
      </w:r>
      <w:r>
        <w:t xml:space="preserve"> настоящей статьи, денежные средства перечисляются на залоговый счет, указанный в договоре счета </w:t>
      </w:r>
      <w:proofErr w:type="spellStart"/>
      <w:r>
        <w:t>эскроу</w:t>
      </w:r>
      <w:proofErr w:type="spellEnd"/>
      <w:r>
        <w:t xml:space="preserve">, либо в случае отсутствия указания в договоре участия в долевом строительстве на использование </w:t>
      </w:r>
      <w:r>
        <w:lastRenderedPageBreak/>
        <w:t xml:space="preserve">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w:t>
      </w:r>
      <w:proofErr w:type="spellStart"/>
      <w:r>
        <w:t>эскроу</w:t>
      </w:r>
      <w:proofErr w:type="spellEnd"/>
      <w:r>
        <w:t>, если иное не предусмотрено</w:t>
      </w:r>
      <w:r w:rsidR="005E59AD">
        <w:t xml:space="preserve"> частью 8.1</w:t>
      </w:r>
      <w:r>
        <w:t xml:space="preserve"> настоящей статьи.</w:t>
      </w:r>
    </w:p>
    <w:p w:rsidR="00133FEA" w:rsidRDefault="00133FEA" w:rsidP="00133FEA">
      <w:r>
        <w:t>8.1. Если при заключении договора участия в долевом строительстве, который прекращен по основаниям, предусмотренным</w:t>
      </w:r>
      <w:r w:rsidR="005E59AD">
        <w:t xml:space="preserve"> частью 7</w:t>
      </w:r>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Пенсионный фонд Российской Федерации и его территориальные органы предусмотренный</w:t>
      </w:r>
      <w:r w:rsidR="005E59AD">
        <w:t xml:space="preserve"> частью 4 статьи 10.1</w:t>
      </w:r>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w:t>
      </w:r>
      <w:r w:rsidR="005E59AD">
        <w:t xml:space="preserve">Федеральным законом </w:t>
      </w:r>
      <w:r>
        <w:t>от 29 декабря 2006 года N 256-ФЗ "О дополнительных мерах государственной поддержки семей, имеющих детей".</w:t>
      </w:r>
    </w:p>
    <w:p w:rsidR="00133FEA" w:rsidRDefault="00133FEA" w:rsidP="00133FEA">
      <w:r>
        <w:t>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w:t>
      </w:r>
      <w:r w:rsidR="005E59AD">
        <w:t xml:space="preserve"> статьей 15.4</w:t>
      </w:r>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133FEA" w:rsidRDefault="00133FEA" w:rsidP="00133FEA">
      <w:bookmarkStart w:id="112" w:name="sub_15510"/>
      <w:r>
        <w:t xml:space="preserve">10. В случае уступки участником долевого строительства, являющимся владельцем счета </w:t>
      </w:r>
      <w:proofErr w:type="spellStart"/>
      <w:r>
        <w:t>эскроу</w:t>
      </w:r>
      <w:proofErr w:type="spellEnd"/>
      <w:r>
        <w:t xml:space="preserve">,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w:t>
      </w:r>
      <w:proofErr w:type="spellStart"/>
      <w:r>
        <w:t>эскроу</w:t>
      </w:r>
      <w:proofErr w:type="spellEnd"/>
      <w:r>
        <w:t>, заключенному прежним участником долевого строительства.</w:t>
      </w:r>
    </w:p>
    <w:p w:rsidR="00133FEA" w:rsidRDefault="00133FEA" w:rsidP="00133FEA">
      <w:bookmarkStart w:id="113" w:name="sub_15511"/>
      <w:bookmarkEnd w:id="112"/>
      <w:r>
        <w:t xml:space="preserve">11. В случае отказа уполномоченного банка от заключения договора счета </w:t>
      </w:r>
      <w:proofErr w:type="spellStart"/>
      <w:r>
        <w:t>эскроу</w:t>
      </w:r>
      <w:proofErr w:type="spellEnd"/>
      <w:r>
        <w:t xml:space="preserve"> с лицом, являющимся стороной договора участия в долевом строительстве, расторжения уполномоченным банком договора счета </w:t>
      </w:r>
      <w:proofErr w:type="spellStart"/>
      <w:r>
        <w:t>эскроу</w:t>
      </w:r>
      <w:proofErr w:type="spellEnd"/>
      <w:r>
        <w:t xml:space="preserve"> с клиентом, являющимся стороной договора участия в долевом строительстве, по основаниям, указанным в </w:t>
      </w:r>
      <w:r w:rsidR="005E59AD">
        <w:t>пункте 5.2 статьи 7</w:t>
      </w:r>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w:t>
      </w:r>
      <w:r w:rsidR="005E59AD">
        <w:t xml:space="preserve"> частями 3 и 4 статьи 9</w:t>
      </w:r>
      <w:r>
        <w:t xml:space="preserve"> настоящего Федерального закона.</w:t>
      </w:r>
    </w:p>
    <w:bookmarkEnd w:id="113"/>
    <w:p w:rsidR="00133FEA" w:rsidRDefault="00133FEA" w:rsidP="00133FEA">
      <w:r>
        <w:t xml:space="preserve">12. Уполномоченный банк, в котором открыт счет </w:t>
      </w:r>
      <w:proofErr w:type="spellStart"/>
      <w:r>
        <w:t>эскроу</w:t>
      </w:r>
      <w:proofErr w:type="spellEnd"/>
      <w:r>
        <w:t xml:space="preserve"> участника долевого строительства, информирует такого участника долевого строительства, являющегося владельцем счета </w:t>
      </w:r>
      <w:proofErr w:type="spellStart"/>
      <w:r>
        <w:t>эскроу</w:t>
      </w:r>
      <w:proofErr w:type="spellEnd"/>
      <w:r>
        <w:t xml:space="preserve">,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пунктом 1 части 7 статьи 15.4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w:t>
      </w:r>
      <w:r>
        <w:lastRenderedPageBreak/>
        <w:t xml:space="preserve">способом, предусмотренным договором счета </w:t>
      </w:r>
      <w:proofErr w:type="spellStart"/>
      <w:r>
        <w:t>эскроу</w:t>
      </w:r>
      <w:proofErr w:type="spellEnd"/>
      <w:r>
        <w:t>.</w:t>
      </w:r>
    </w:p>
    <w:p w:rsidR="00133FEA" w:rsidRDefault="00133FEA" w:rsidP="00133FEA">
      <w:r>
        <w:rPr>
          <w:rStyle w:val="a3"/>
        </w:rPr>
        <w:t>Статья 15.6.</w:t>
      </w:r>
      <w:r>
        <w:t xml:space="preserve"> Страхование гражданской ответственности застройщика</w:t>
      </w:r>
    </w:p>
    <w:p w:rsidR="00133FEA" w:rsidRDefault="00133FEA" w:rsidP="00661E80">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w:t>
      </w:r>
      <w:r w:rsidR="00661E80">
        <w:t>вого строительства по договору.</w:t>
      </w:r>
    </w:p>
    <w:p w:rsidR="00133FEA" w:rsidRDefault="00133FEA" w:rsidP="00133FEA">
      <w:pPr>
        <w:pStyle w:val="a6"/>
      </w:pPr>
      <w:bookmarkStart w:id="114" w:name="sub_16"/>
      <w:r>
        <w:rPr>
          <w:rStyle w:val="a3"/>
        </w:rPr>
        <w:t>Статья 16</w:t>
      </w:r>
      <w:r>
        <w:t>. Государственная регистрация права собственности на объекты долевого строительства</w:t>
      </w:r>
    </w:p>
    <w:bookmarkEnd w:id="114"/>
    <w:p w:rsidR="00133FEA" w:rsidRDefault="00133FEA" w:rsidP="00133FEA">
      <w:r>
        <w:t>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w:t>
      </w:r>
      <w:r w:rsidR="005E59AD">
        <w:t xml:space="preserve"> статьей 8</w:t>
      </w:r>
      <w:r>
        <w:t xml:space="preserve"> настоящего Федерального закона подлежит государственной регистрации в порядке, установленном </w:t>
      </w:r>
      <w:r w:rsidR="005E59AD">
        <w:t xml:space="preserve">Федеральным законом </w:t>
      </w:r>
      <w:r>
        <w:t>от 13 июля 2015 года N 218-ФЗ "О государственной регистрации недвижимости".</w:t>
      </w:r>
    </w:p>
    <w:p w:rsidR="00133FEA" w:rsidRDefault="00133FEA" w:rsidP="00133FEA">
      <w:bookmarkStart w:id="115" w:name="sub_1605"/>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bookmarkEnd w:id="115"/>
    <w:p w:rsidR="00133FEA" w:rsidRDefault="00133FEA" w:rsidP="00133FEA">
      <w:r>
        <w:t>5.1.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133FEA" w:rsidRDefault="00133FEA" w:rsidP="00133FEA">
      <w:r>
        <w:t xml:space="preserve">6. После передачи застройщиком по правилам, предусмотренным </w:t>
      </w:r>
      <w:r w:rsidR="005E59AD">
        <w:t>статьей 8</w:t>
      </w:r>
      <w: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w:t>
      </w:r>
      <w:r w:rsidR="005E59AD">
        <w:t xml:space="preserve"> заявления</w:t>
      </w:r>
      <w:r>
        <w:t xml:space="preserve"> о государственной регистрации права собственности участника долевого строительства на такой объект и указанного в</w:t>
      </w:r>
      <w:r w:rsidR="005E59AD">
        <w:t xml:space="preserve"> пункте 3 части 11 статьи 48 </w:t>
      </w:r>
      <w:r>
        <w:t>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rsidR="00133FEA" w:rsidRDefault="00133FEA" w:rsidP="00133FEA">
      <w:bookmarkStart w:id="116" w:name="sub_16061"/>
      <w:r>
        <w:t>1) застройщик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соответствии с</w:t>
      </w:r>
      <w:r w:rsidR="005E59AD">
        <w:t xml:space="preserve"> частью 1 статьи 28</w:t>
      </w:r>
      <w: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133FEA" w:rsidRDefault="00133FEA" w:rsidP="00661E80">
      <w:bookmarkStart w:id="117" w:name="sub_16062"/>
      <w:bookmarkEnd w:id="116"/>
      <w:r>
        <w:t xml:space="preserve">2) подача участником долевого строительства заявления о государственной регистрации права собственности на объект долевого строительства не требуется и данный участник после проведения государственной регистрации его права собственности на </w:t>
      </w:r>
      <w:r>
        <w:lastRenderedPageBreak/>
        <w:t xml:space="preserve">объект долевого строительства вправе представить в орган регистрации прав указанный в </w:t>
      </w:r>
      <w:r w:rsidR="005E59AD">
        <w:t>пункте 2 части 11 статьи 48</w:t>
      </w:r>
      <w:r>
        <w:t xml:space="preserve"> Федерального закона от 13 июля 2015 года N 218-ФЗ "О государственной регистрации недвижимости" подлинный экземпляр договора участия в долевом строительстве или договора об уступке прав требований по договору участия в долевом строительстве для совершения на нем специальной регистрационной надписи.</w:t>
      </w:r>
      <w:bookmarkEnd w:id="117"/>
    </w:p>
    <w:p w:rsidR="00133FEA" w:rsidRDefault="00133FEA" w:rsidP="00133FEA">
      <w:pPr>
        <w:pStyle w:val="a6"/>
      </w:pPr>
      <w:r>
        <w:rPr>
          <w:rStyle w:val="a3"/>
        </w:rPr>
        <w:t>Статья 17</w:t>
      </w:r>
      <w:r>
        <w:t>.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133FEA" w:rsidRDefault="00133FEA" w:rsidP="00133FEA">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w:t>
      </w:r>
      <w:r w:rsidR="00457F08">
        <w:t xml:space="preserve">Федеральным законом </w:t>
      </w:r>
      <w:r>
        <w:t>от 13 июля 2015 года N 218-ФЗ "О государственной регистрации недвижимости".</w:t>
      </w:r>
    </w:p>
    <w:p w:rsidR="00133FEA" w:rsidRDefault="00133FEA" w:rsidP="00133FEA"/>
    <w:p w:rsidR="00133FEA" w:rsidRDefault="00133FEA" w:rsidP="00133FEA">
      <w:pPr>
        <w:pStyle w:val="a6"/>
      </w:pPr>
      <w:r>
        <w:rPr>
          <w:rStyle w:val="a3"/>
        </w:rPr>
        <w:t>Статья 18.</w:t>
      </w:r>
      <w:r>
        <w:t xml:space="preserve"> Использование денежных средств застройщиком</w:t>
      </w:r>
    </w:p>
    <w:p w:rsidR="00133FEA" w:rsidRDefault="00133FEA" w:rsidP="00133FEA">
      <w:bookmarkStart w:id="118" w:name="sub_181"/>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bookmarkEnd w:id="118"/>
    <w:p w:rsidR="00133FEA" w:rsidRDefault="00133FEA" w:rsidP="00133FEA">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133FEA" w:rsidRDefault="00133FEA" w:rsidP="00133FEA">
      <w:r>
        <w:t>2) платежи в целях приобретения земельных участков, на которых осуществляется строительство (создание) указанных в</w:t>
      </w:r>
      <w:r w:rsidR="00457F08">
        <w:t xml:space="preserve"> пункте 1</w:t>
      </w:r>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w:t>
      </w:r>
      <w:r w:rsidR="00457F08">
        <w:t xml:space="preserve"> пунктом 3 статьи 2</w:t>
      </w:r>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133FEA" w:rsidRDefault="00133FEA" w:rsidP="00133FEA">
      <w:bookmarkStart w:id="119" w:name="sub_1813"/>
      <w:r>
        <w:t>3) подготовка проектной документации и выполнение инженерных изысканий для строительства (создания) указанных в</w:t>
      </w:r>
      <w:r w:rsidR="00457F08">
        <w:t xml:space="preserve"> пункте 1</w:t>
      </w:r>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bookmarkEnd w:id="119"/>
    <w:p w:rsidR="00133FEA" w:rsidRDefault="00133FEA" w:rsidP="00133FEA">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r w:rsidR="00457F08">
        <w:t>пункте 1</w:t>
      </w:r>
      <w:r>
        <w:t xml:space="preserve"> настоящей части многоквартирных домов и (или) иных объектов недвижимости к данным сетям инженерно-технического обеспечения;</w:t>
      </w:r>
    </w:p>
    <w:p w:rsidR="00133FEA" w:rsidRDefault="00133FEA" w:rsidP="00133FEA">
      <w:bookmarkStart w:id="120" w:name="sub_1814"/>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r w:rsidR="00457F08">
        <w:t>пункте 1</w:t>
      </w:r>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133FEA" w:rsidRDefault="00133FEA" w:rsidP="00133FEA">
      <w:bookmarkStart w:id="121" w:name="sub_1815"/>
      <w:bookmarkEnd w:id="120"/>
      <w:r>
        <w:t xml:space="preserve">5) внесение платы за подключение (технологическое присоединение) указанных в </w:t>
      </w:r>
      <w:r w:rsidR="00457F08">
        <w:t>пункте 1</w:t>
      </w:r>
      <w:r>
        <w:t xml:space="preserve"> настоящей части многоквартирных домов и (или) иных объектов недвижимости к сетям инженерно-технического обеспечения;</w:t>
      </w:r>
    </w:p>
    <w:bookmarkEnd w:id="121"/>
    <w:p w:rsidR="00133FEA" w:rsidRDefault="00133FEA" w:rsidP="00133FEA">
      <w:r>
        <w:lastRenderedPageBreak/>
        <w:t>8) платежи по заключенному в соответствии с</w:t>
      </w:r>
      <w:r w:rsidR="00457F08">
        <w:t xml:space="preserve"> законодательством</w:t>
      </w:r>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w:t>
      </w:r>
      <w:r w:rsidR="00457F08">
        <w:t xml:space="preserve"> пункте 1</w:t>
      </w:r>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w:t>
      </w:r>
      <w:r w:rsidR="00457F08">
        <w:t xml:space="preserve"> статьи 18.1</w:t>
      </w:r>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w:t>
      </w:r>
      <w:r w:rsidR="00457F08">
        <w:t xml:space="preserve"> пунктом 10.1 части 1 статьи 21</w:t>
      </w:r>
      <w:r>
        <w:t xml:space="preserve"> настоящего Федерального закона;</w:t>
      </w:r>
    </w:p>
    <w:p w:rsidR="00133FEA" w:rsidRDefault="00133FEA" w:rsidP="00133FEA">
      <w:r>
        <w:t>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w:t>
      </w:r>
      <w:r w:rsidR="00457F08">
        <w:t xml:space="preserve"> пункте 1</w:t>
      </w:r>
      <w:r>
        <w:t xml:space="preserve"> настоящей части многоквартирных домов и (или) иных объектов недвижимости осуществляется в иных случаях, не указанных в</w:t>
      </w:r>
      <w:r w:rsidR="00457F08">
        <w:t xml:space="preserve"> пунктах 6-8</w:t>
      </w:r>
      <w:r>
        <w:t xml:space="preserve"> настоящей части, с учетом требований</w:t>
      </w:r>
      <w:r w:rsidR="00457F08">
        <w:t xml:space="preserve"> статьи 18.1</w:t>
      </w:r>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133FEA" w:rsidRDefault="00133FEA" w:rsidP="00133FEA">
      <w:r>
        <w:t>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w:t>
      </w:r>
      <w:r w:rsidR="00457F08">
        <w:t xml:space="preserve"> пункте 1</w:t>
      </w:r>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w:t>
      </w:r>
      <w:r w:rsidR="00457F08">
        <w:t xml:space="preserve"> пунктах 7-9</w:t>
      </w:r>
      <w:r>
        <w:t xml:space="preserve"> настоящей части, с учетом требований</w:t>
      </w:r>
      <w:r w:rsidR="00AF0275">
        <w:t xml:space="preserve"> статьи 18.1</w:t>
      </w:r>
      <w:r>
        <w:t xml:space="preserve"> настоящего Федерального закона;</w:t>
      </w:r>
    </w:p>
    <w:p w:rsidR="00133FEA" w:rsidRDefault="00133FEA" w:rsidP="00133FEA">
      <w:bookmarkStart w:id="122" w:name="sub_18111"/>
      <w:r>
        <w:t>11) платежи, связанные с государственной регистрацией договоров участия в долевом строительстве;</w:t>
      </w:r>
    </w:p>
    <w:bookmarkEnd w:id="122"/>
    <w:p w:rsidR="00133FEA" w:rsidRDefault="00133FEA" w:rsidP="00133FEA">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133FEA" w:rsidRDefault="00133FEA" w:rsidP="00133FEA">
      <w:bookmarkStart w:id="123" w:name="sub_18113"/>
      <w:r>
        <w:t>13) оплата услуг уполномоченного банка по совершению операций с денежными средствами, находящимися на расчетном счете застройщика;</w:t>
      </w:r>
    </w:p>
    <w:bookmarkEnd w:id="123"/>
    <w:p w:rsidR="00133FEA" w:rsidRDefault="00133FEA" w:rsidP="00133FEA">
      <w:r>
        <w:t>13.1) перевод денежных средств на счет в другом уполномоченном банке, открытом в соответствии с</w:t>
      </w:r>
      <w:r w:rsidR="00AF0275">
        <w:t xml:space="preserve"> частью 2.3-1 статьи 3</w:t>
      </w:r>
      <w:r>
        <w:t xml:space="preserve"> настоящего Федерального закона;</w:t>
      </w:r>
    </w:p>
    <w:p w:rsidR="00133FEA" w:rsidRDefault="00133FEA" w:rsidP="00133FEA">
      <w:bookmarkStart w:id="124" w:name="sub_18114"/>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w:t>
      </w:r>
      <w:r w:rsidR="00AF0275">
        <w:t xml:space="preserve"> уголовным законодательством</w:t>
      </w:r>
      <w:r>
        <w:t xml:space="preserve"> штрафов;</w:t>
      </w:r>
    </w:p>
    <w:p w:rsidR="00133FEA" w:rsidRDefault="00133FEA" w:rsidP="00133FEA">
      <w:bookmarkStart w:id="125" w:name="sub_18115"/>
      <w:bookmarkEnd w:id="124"/>
      <w:r>
        <w:t>15) уплата обязательных отчислений (взносов) в компенсационный фонд;</w:t>
      </w:r>
    </w:p>
    <w:bookmarkEnd w:id="125"/>
    <w:p w:rsidR="00133FEA" w:rsidRDefault="00133FEA" w:rsidP="00133FEA">
      <w:r>
        <w:t xml:space="preserve">16) возврат участнику долевого строительства денежных средств, уплаченных им в </w:t>
      </w:r>
      <w:r>
        <w:lastRenderedPageBreak/>
        <w:t>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133FEA" w:rsidRDefault="00133FEA" w:rsidP="00133FEA">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133FEA" w:rsidRDefault="00133FEA" w:rsidP="00133FEA">
      <w:bookmarkStart w:id="126" w:name="sub_18118"/>
      <w:r>
        <w:t>18) оплата услуг коммерческой организации, осуществляющей функции единоличного исполнительного органа застройщика;</w:t>
      </w:r>
    </w:p>
    <w:p w:rsidR="00133FEA" w:rsidRDefault="00133FEA" w:rsidP="00133FEA">
      <w:bookmarkStart w:id="127" w:name="sub_18119"/>
      <w:bookmarkEnd w:id="126"/>
      <w:r>
        <w:t>19) денежные выплаты, связанные с предоставлением работникам гарантий и компенсаций, предусмотренных</w:t>
      </w:r>
      <w:r w:rsidR="00AF0275">
        <w:t xml:space="preserve"> Трудовым кодексом</w:t>
      </w:r>
      <w:r>
        <w:t xml:space="preserve"> Российской Федерации;</w:t>
      </w:r>
    </w:p>
    <w:bookmarkEnd w:id="127"/>
    <w:p w:rsidR="00133FEA" w:rsidRDefault="00133FEA" w:rsidP="00133FEA">
      <w:r>
        <w:t xml:space="preserve">19.1) оплата расходов, связанных с содержанием жилых и (или) нежилых помещений, </w:t>
      </w:r>
      <w:proofErr w:type="spellStart"/>
      <w:r>
        <w:t>машино</w:t>
      </w:r>
      <w:proofErr w:type="spellEnd"/>
      <w:r>
        <w:t>-мест,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133FEA" w:rsidRDefault="00133FEA" w:rsidP="00133FEA">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133FEA" w:rsidRDefault="00133FEA" w:rsidP="00133FEA">
      <w:bookmarkStart w:id="128" w:name="sub_18120"/>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bookmarkEnd w:id="128"/>
    <w:p w:rsidR="00133FEA" w:rsidRDefault="00133FEA" w:rsidP="00133FEA">
      <w:r>
        <w:t>2. Расходы, предусмотренные</w:t>
      </w:r>
      <w:r w:rsidR="00AF0275">
        <w:t xml:space="preserve"> пунктами 13,17-20 части 1</w:t>
      </w:r>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133FEA" w:rsidRDefault="00133FEA" w:rsidP="00133FEA">
      <w:r>
        <w:t>3. По расчетному счету застройщика не допускается совершение следующих операций:</w:t>
      </w:r>
    </w:p>
    <w:p w:rsidR="00133FEA" w:rsidRDefault="00133FEA" w:rsidP="00133FEA">
      <w:bookmarkStart w:id="129" w:name="sub_1831"/>
      <w:r>
        <w:t>1) операции, связанные с обеспечением исполнения обязательств третьих лиц;</w:t>
      </w:r>
    </w:p>
    <w:bookmarkEnd w:id="129"/>
    <w:p w:rsidR="00133FEA" w:rsidRDefault="00133FEA" w:rsidP="00133FEA">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133FEA" w:rsidRDefault="00133FEA" w:rsidP="00133FEA">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133FEA" w:rsidRDefault="00133FEA" w:rsidP="00133FEA">
      <w:bookmarkStart w:id="130" w:name="sub_1834"/>
      <w:r>
        <w:t>4) покупка ценных бумаг;</w:t>
      </w:r>
    </w:p>
    <w:p w:rsidR="00133FEA" w:rsidRDefault="00133FEA" w:rsidP="00133FEA">
      <w:bookmarkStart w:id="131" w:name="sub_1835"/>
      <w:bookmarkEnd w:id="130"/>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133FEA" w:rsidRDefault="00133FEA" w:rsidP="00133FEA">
      <w:bookmarkStart w:id="132" w:name="sub_1836"/>
      <w:bookmarkEnd w:id="131"/>
      <w:r>
        <w:t>6) оплата выпускаемых (выдаваемых) застройщиком ценных бумаг, за исключением оплаты выпускаемых им акций.</w:t>
      </w:r>
    </w:p>
    <w:bookmarkEnd w:id="132"/>
    <w:p w:rsidR="00133FEA" w:rsidRDefault="00133FEA" w:rsidP="00133FEA">
      <w:r>
        <w:t>4. Совокупный размер всех авансовых платежей в целях, указанных в</w:t>
      </w:r>
      <w:r w:rsidR="00AE78AB">
        <w:t xml:space="preserve"> пунктах 1,3,4 и 9 части 1</w:t>
      </w:r>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w:t>
      </w:r>
      <w:r>
        <w:lastRenderedPageBreak/>
        <w:t>ограничения.</w:t>
      </w:r>
    </w:p>
    <w:p w:rsidR="00133FEA" w:rsidRDefault="00133FEA" w:rsidP="00133FEA">
      <w:r>
        <w:t>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w:t>
      </w:r>
      <w:r w:rsidR="00AE78AB">
        <w:t xml:space="preserve"> пункте 1 части 1</w:t>
      </w:r>
      <w:r>
        <w:t xml:space="preserve"> настоящей статьи.</w:t>
      </w:r>
    </w:p>
    <w:p w:rsidR="00133FEA" w:rsidRDefault="00133FEA" w:rsidP="00133FEA">
      <w: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w:t>
      </w:r>
      <w:r w:rsidR="00AE78AB">
        <w:t xml:space="preserve"> части 7.1</w:t>
      </w:r>
      <w:r>
        <w:t xml:space="preserve"> настоящей статьи.</w:t>
      </w:r>
    </w:p>
    <w:p w:rsidR="00133FEA" w:rsidRDefault="00133FEA" w:rsidP="00133FEA">
      <w:bookmarkStart w:id="133" w:name="sub_187"/>
      <w:r>
        <w:t>7. Застройщик не вправе:</w:t>
      </w:r>
    </w:p>
    <w:bookmarkEnd w:id="133"/>
    <w:p w:rsidR="00133FEA" w:rsidRDefault="00133FEA" w:rsidP="00133FEA">
      <w:r>
        <w:t>1) привлекать средства в форме кредитов, займов, ссуд, за исключением целевых кредитов на строительство в соответствии с требованиями</w:t>
      </w:r>
      <w:r w:rsidR="00AE78AB">
        <w:t xml:space="preserve"> части 6</w:t>
      </w:r>
      <w:r>
        <w:t xml:space="preserve"> настоящей статьи и предоставляемых учредителями (участниками) застройщика целевых займов;</w:t>
      </w:r>
    </w:p>
    <w:p w:rsidR="00133FEA" w:rsidRDefault="00133FEA" w:rsidP="00133FEA">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133FEA" w:rsidRDefault="00133FEA" w:rsidP="00133FEA">
      <w:bookmarkStart w:id="134" w:name="sub_1873"/>
      <w:r>
        <w:t>3) принимать на себя обязательства по обеспечению исполнения обязательств третьих лиц;</w:t>
      </w:r>
    </w:p>
    <w:p w:rsidR="00133FEA" w:rsidRDefault="00133FEA" w:rsidP="00133FEA">
      <w:bookmarkStart w:id="135" w:name="sub_1874"/>
      <w:bookmarkEnd w:id="134"/>
      <w:r>
        <w:t>4) выпускать или выдавать ценные бумаги, за исключением акций;</w:t>
      </w:r>
    </w:p>
    <w:bookmarkEnd w:id="135"/>
    <w:p w:rsidR="00133FEA" w:rsidRDefault="00133FEA" w:rsidP="00133FEA">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133FEA" w:rsidRPr="00AF0275" w:rsidRDefault="00133FEA" w:rsidP="00AF0275">
      <w:bookmarkStart w:id="136" w:name="sub_1876"/>
      <w:r>
        <w:t>6) приобретать ценные бумаги;</w:t>
      </w:r>
      <w:bookmarkEnd w:id="136"/>
    </w:p>
    <w:p w:rsidR="00133FEA" w:rsidRDefault="00133FEA" w:rsidP="00133FEA">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133FEA" w:rsidRDefault="00133FEA" w:rsidP="00133FEA">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133FEA" w:rsidRDefault="00133FEA" w:rsidP="00133FEA">
      <w:r>
        <w:t>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w:t>
      </w:r>
      <w:r w:rsidR="00AE78AB">
        <w:t xml:space="preserve"> частями 1.2 и 4 статьи 3, статьей 15.4</w:t>
      </w:r>
      <w:r>
        <w:t xml:space="preserve"> настоящего Федерального закона, не применяются.</w:t>
      </w:r>
    </w:p>
    <w:p w:rsidR="00133FEA" w:rsidRPr="00AE78AB" w:rsidRDefault="00133FEA" w:rsidP="00AE78AB">
      <w:bookmarkStart w:id="137" w:name="sub_189"/>
      <w:r>
        <w:t>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w:t>
      </w:r>
      <w:r w:rsidR="00AE78AB">
        <w:t xml:space="preserve"> части 2 статьи 23</w:t>
      </w:r>
      <w:r>
        <w:t xml:space="preserve">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w:t>
      </w:r>
      <w:r>
        <w:lastRenderedPageBreak/>
        <w:t>установленных ограничениях в случае, если полное фирменное наименование юридического лица содержит слова "специализированный застройщик".</w:t>
      </w:r>
      <w:bookmarkEnd w:id="137"/>
    </w:p>
    <w:p w:rsidR="00133FEA" w:rsidRDefault="00133FEA" w:rsidP="00133FEA">
      <w:pPr>
        <w:pStyle w:val="a6"/>
      </w:pPr>
      <w:r>
        <w:rPr>
          <w:rStyle w:val="a3"/>
        </w:rPr>
        <w:t>Статья 18.1.</w:t>
      </w:r>
      <w:r>
        <w:t xml:space="preserve">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133FEA" w:rsidRDefault="00133FEA" w:rsidP="00133FEA">
      <w:r>
        <w:t>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w:t>
      </w:r>
      <w:r w:rsidR="00893CCC">
        <w:t xml:space="preserve"> пунктах 7-10 части 1 статьи 18</w:t>
      </w:r>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133FEA" w:rsidRDefault="00133FEA" w:rsidP="00133FEA">
      <w:r>
        <w:t>2. После ввода в эксплуатацию указанного в</w:t>
      </w:r>
      <w:r w:rsidR="00893CCC">
        <w:t xml:space="preserve"> части 1</w:t>
      </w:r>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w:t>
      </w:r>
      <w:r w:rsidR="00893CCC">
        <w:t xml:space="preserve"> частью 7</w:t>
      </w:r>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w:t>
      </w:r>
      <w:r w:rsidR="00893CCC">
        <w:t xml:space="preserve"> части 3</w:t>
      </w:r>
      <w:r>
        <w:t xml:space="preserve"> настоящей статьи.</w:t>
      </w:r>
    </w:p>
    <w:p w:rsidR="00133FEA" w:rsidRDefault="00133FEA" w:rsidP="00133FEA">
      <w:r>
        <w:t>3. Указанный в</w:t>
      </w:r>
      <w:r w:rsidR="00893CCC">
        <w:t xml:space="preserve"> части 1</w:t>
      </w:r>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r w:rsidR="00893CCC">
        <w:t>пунктах 7 и 8 части 1 статьи 18</w:t>
      </w:r>
      <w:r>
        <w:t xml:space="preserve"> настоящего Федерального закона договором о комплексном развитии территории, а в случае, указанном в</w:t>
      </w:r>
      <w:r w:rsidR="00893CCC">
        <w:t xml:space="preserve"> пункте 9 части 1 статьи 18</w:t>
      </w:r>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133FEA" w:rsidRDefault="00133FEA" w:rsidP="00133FEA">
      <w:r>
        <w:t>4. Если указанные в</w:t>
      </w:r>
      <w:r w:rsidR="00893CCC">
        <w:t xml:space="preserve"> части 3</w:t>
      </w:r>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w:t>
      </w:r>
      <w:r w:rsidR="00893CCC">
        <w:t xml:space="preserve"> частью 7</w:t>
      </w:r>
      <w:r>
        <w:t xml:space="preserve"> настоящей статьи, составляет менее пятидесяти процентов от </w:t>
      </w:r>
      <w:r>
        <w:lastRenderedPageBreak/>
        <w:t>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rsidR="00133FEA" w:rsidRDefault="00133FEA" w:rsidP="00133FEA">
      <w:r w:rsidRPr="00661E80">
        <w:rPr>
          <w:b/>
        </w:rPr>
        <w:t>5.</w:t>
      </w:r>
      <w:r w:rsidRPr="00661E80">
        <w:t xml:space="preserve"> В случае, предусмотренном</w:t>
      </w:r>
      <w:r w:rsidR="00893CCC" w:rsidRPr="00661E80">
        <w:t xml:space="preserve"> частью 1</w:t>
      </w:r>
      <w:r w:rsidRPr="00661E80">
        <w:t xml:space="preserve"> настоящей статьи, в отношении объекта социальной </w:t>
      </w:r>
      <w:r>
        <w:t>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133FEA" w:rsidRDefault="00133FEA" w:rsidP="00133FEA">
      <w:bookmarkStart w:id="138" w:name="sub_18151"/>
      <w:r>
        <w:t>1) назначение объекта социальной инфраструктуры;</w:t>
      </w:r>
    </w:p>
    <w:p w:rsidR="00133FEA" w:rsidRDefault="00133FEA" w:rsidP="00133FEA">
      <w:bookmarkStart w:id="139" w:name="sub_18152"/>
      <w:bookmarkEnd w:id="138"/>
      <w:r>
        <w:t>2) цели затрат застройщика из числа целей, указанных в</w:t>
      </w:r>
      <w:r w:rsidR="00893CCC">
        <w:t xml:space="preserve"> пунктах 8-10 и 12 части 1 статьи 18</w:t>
      </w:r>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133FEA" w:rsidRDefault="00133FEA" w:rsidP="00133FEA">
      <w:bookmarkStart w:id="140" w:name="sub_18153"/>
      <w:bookmarkEnd w:id="139"/>
      <w:r>
        <w:t>3) цели и размеры затрат застройщика, установленных в соответствии с требованиями</w:t>
      </w:r>
      <w:r w:rsidR="00893CCC">
        <w:t xml:space="preserve"> пунктов 8-10 и 12 части 1 статьи 18</w:t>
      </w:r>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bookmarkEnd w:id="140"/>
    <w:p w:rsidR="00133FEA" w:rsidRDefault="00133FEA" w:rsidP="00133FEA">
      <w:r>
        <w:t>4) сведения об указанного в</w:t>
      </w:r>
      <w:r w:rsidR="00893CCC">
        <w:t xml:space="preserve"> частях 3 и 4</w:t>
      </w:r>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133FEA" w:rsidRDefault="00133FEA" w:rsidP="00133FEA">
      <w:r>
        <w:t>6. В случае, предусмотренном</w:t>
      </w:r>
      <w:r w:rsidR="00893CCC">
        <w:t xml:space="preserve"> частью 1</w:t>
      </w:r>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133FEA" w:rsidRDefault="00133FEA" w:rsidP="00133FEA">
      <w:bookmarkStart w:id="141" w:name="sub_18161"/>
      <w:r>
        <w:t>1) о виде, назначении объекта социальной инфраструктуры;</w:t>
      </w:r>
    </w:p>
    <w:bookmarkEnd w:id="141"/>
    <w:p w:rsidR="00133FEA" w:rsidRDefault="00133FEA" w:rsidP="00133FEA">
      <w:r>
        <w:t>2) о целях затрат застройщика из числа целей, указанных в</w:t>
      </w:r>
      <w:r w:rsidR="00893CCC">
        <w:t xml:space="preserve"> пунктах 7-10 части 1 статьи 18</w:t>
      </w:r>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133FEA" w:rsidRDefault="00133FEA" w:rsidP="00133FEA">
      <w:r>
        <w:t>3) об указанного в</w:t>
      </w:r>
      <w:r w:rsidR="00893CCC">
        <w:t xml:space="preserve"> частях 3 и 4</w:t>
      </w:r>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133FEA" w:rsidRDefault="00133FEA" w:rsidP="00133FEA">
      <w:bookmarkStart w:id="142" w:name="sub_18017"/>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133FEA" w:rsidRDefault="00133FEA" w:rsidP="00133FEA">
      <w:bookmarkStart w:id="143" w:name="sub_18171"/>
      <w:bookmarkEnd w:id="142"/>
      <w:r>
        <w:t>1) вид, назначение объекта социальной инфраструктуры;</w:t>
      </w:r>
    </w:p>
    <w:p w:rsidR="00133FEA" w:rsidRDefault="00133FEA" w:rsidP="00133FEA">
      <w:bookmarkStart w:id="144" w:name="sub_18172"/>
      <w:bookmarkEnd w:id="143"/>
      <w:r>
        <w:t>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w:t>
      </w:r>
      <w:r w:rsidR="00893CCC">
        <w:t xml:space="preserve"> части 2</w:t>
      </w:r>
      <w:r>
        <w:t xml:space="preserve"> настоящей статьи;</w:t>
      </w:r>
    </w:p>
    <w:p w:rsidR="00133FEA" w:rsidRDefault="00133FEA" w:rsidP="00133FEA">
      <w:bookmarkStart w:id="145" w:name="sub_18173"/>
      <w:bookmarkEnd w:id="144"/>
      <w:r>
        <w:t>3) порядок определения доли в праве общей долевой собственности на такой объект в соответствии с</w:t>
      </w:r>
      <w:r w:rsidR="00893CCC">
        <w:t xml:space="preserve"> частью 9</w:t>
      </w:r>
      <w:r>
        <w:t xml:space="preserve"> настоящей статьи;</w:t>
      </w:r>
    </w:p>
    <w:p w:rsidR="00133FEA" w:rsidRDefault="00133FEA" w:rsidP="00133FEA">
      <w:bookmarkStart w:id="146" w:name="sub_18174"/>
      <w:bookmarkEnd w:id="145"/>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133FEA" w:rsidRDefault="00133FEA" w:rsidP="00133FEA">
      <w:bookmarkStart w:id="147" w:name="sub_18175"/>
      <w:bookmarkEnd w:id="146"/>
      <w:r>
        <w:t>5) иные установленные Правительством Российской Федерации условия.</w:t>
      </w:r>
    </w:p>
    <w:p w:rsidR="00133FEA" w:rsidRDefault="00133FEA" w:rsidP="00133FEA">
      <w:bookmarkStart w:id="148" w:name="sub_18018"/>
      <w:bookmarkEnd w:id="147"/>
      <w:r>
        <w:lastRenderedPageBreak/>
        <w:t>8. Правительством Российской Федерации утверждается</w:t>
      </w:r>
      <w:r w:rsidR="00893CCC">
        <w:t xml:space="preserve"> типовое соглашение</w:t>
      </w:r>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133FEA" w:rsidRDefault="00133FEA" w:rsidP="00AE78AB">
      <w:bookmarkStart w:id="149" w:name="sub_18019"/>
      <w:bookmarkEnd w:id="148"/>
      <w:r>
        <w:t>9. В случае, указанном в</w:t>
      </w:r>
      <w:r w:rsidR="00893CCC">
        <w:t xml:space="preserve"> части 2</w:t>
      </w:r>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bookmarkEnd w:id="149"/>
    </w:p>
    <w:p w:rsidR="00133FEA" w:rsidRDefault="00133FEA" w:rsidP="00133FEA">
      <w:pPr>
        <w:pStyle w:val="a6"/>
      </w:pPr>
      <w:r>
        <w:rPr>
          <w:rStyle w:val="a3"/>
        </w:rPr>
        <w:t>Статья 18.2.</w:t>
      </w:r>
      <w:r>
        <w:t xml:space="preserve"> Порядок совершения операций по расчетному счету застройщика</w:t>
      </w:r>
    </w:p>
    <w:p w:rsidR="00133FEA" w:rsidRDefault="00133FEA" w:rsidP="00133FEA">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w:t>
      </w:r>
      <w:proofErr w:type="spellStart"/>
      <w:r>
        <w:t>договору.</w:t>
      </w:r>
      <w:r w:rsidR="0078030E">
        <w:t>Состав</w:t>
      </w:r>
      <w:proofErr w:type="spellEnd"/>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133FEA" w:rsidRDefault="00133FEA" w:rsidP="00133FEA">
      <w:r>
        <w:t>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w:t>
      </w:r>
      <w:r w:rsidR="0078030E">
        <w:t xml:space="preserve"> статьи 18</w:t>
      </w:r>
      <w:r>
        <w:t xml:space="preserve"> настоящего Федерального закона, за исключением случаев, предусмотренных</w:t>
      </w:r>
      <w:r w:rsidR="0078030E">
        <w:t xml:space="preserve"> пунктами 11,14,15 части 1 статьи 18</w:t>
      </w:r>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w:t>
      </w:r>
      <w:r w:rsidR="0078030E">
        <w:t xml:space="preserve"> частью 3</w:t>
      </w:r>
      <w:r>
        <w:t xml:space="preserve"> настоящей статьи, отказывает в проведении операции по расчетному счету застройщика.</w:t>
      </w:r>
    </w:p>
    <w:p w:rsidR="00133FEA" w:rsidRDefault="00133FEA" w:rsidP="00133FEA">
      <w:r>
        <w:t>3. Уполномоченный банк отказывает в проведении операции по расчетному счету застройщика в случае, если:</w:t>
      </w:r>
    </w:p>
    <w:p w:rsidR="00133FEA" w:rsidRDefault="00133FEA" w:rsidP="00133FEA">
      <w:bookmarkStart w:id="150" w:name="sub_18231"/>
      <w:r>
        <w:t>1) операция указана в</w:t>
      </w:r>
      <w:r w:rsidR="0078030E">
        <w:t xml:space="preserve"> части 3 статьи 18</w:t>
      </w:r>
      <w:r>
        <w:t xml:space="preserve"> настоящего Федерального закона;</w:t>
      </w:r>
    </w:p>
    <w:p w:rsidR="00133FEA" w:rsidRDefault="00133FEA" w:rsidP="00133FEA">
      <w:bookmarkStart w:id="151" w:name="sub_18232"/>
      <w:bookmarkEnd w:id="150"/>
      <w:r>
        <w:t xml:space="preserve">2) назначение платежа, указанное в распоряжении, не соответствует </w:t>
      </w:r>
      <w:r w:rsidR="0078030E">
        <w:t>части 1 статьи 18</w:t>
      </w:r>
      <w:r>
        <w:t xml:space="preserve"> настоящего Федерального закона;</w:t>
      </w:r>
    </w:p>
    <w:p w:rsidR="00133FEA" w:rsidRDefault="00133FEA" w:rsidP="00133FEA">
      <w:bookmarkStart w:id="152" w:name="sub_18233"/>
      <w:bookmarkEnd w:id="151"/>
      <w:r>
        <w:t>3) размер платежей по операции по оплате расходов, предусмотренных</w:t>
      </w:r>
      <w:r w:rsidR="0034588E">
        <w:t>пунктами13,17-20 части 1 статьи 18</w:t>
      </w:r>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133FEA" w:rsidRDefault="00133FEA" w:rsidP="00133FEA">
      <w:bookmarkStart w:id="153" w:name="sub_18234"/>
      <w:bookmarkEnd w:id="152"/>
      <w:r>
        <w:t>4) размер платежей по операции по оплате авансовых платежей за выполнение работ, указанных в</w:t>
      </w:r>
      <w:r w:rsidR="0034588E">
        <w:t xml:space="preserve"> пунктах 1,3,4 и 9 части 1 статьи 18</w:t>
      </w:r>
      <w:r>
        <w:t xml:space="preserve"> настоящего Федерального закона, в совокупности превышает тридцать процентов от проектной стоимости строительства;</w:t>
      </w:r>
    </w:p>
    <w:p w:rsidR="00133FEA" w:rsidRDefault="00133FEA" w:rsidP="00133FEA">
      <w:bookmarkStart w:id="154" w:name="sub_18235"/>
      <w:bookmarkEnd w:id="153"/>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bookmarkEnd w:id="154"/>
    <w:p w:rsidR="00133FEA" w:rsidRDefault="00133FEA" w:rsidP="00133FEA">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r w:rsidR="0034588E">
        <w:t>пунктом 17 части 1 статьи 18</w:t>
      </w:r>
      <w:r>
        <w:t xml:space="preserve"> настоящего Федерального закона, а также случаев возврата на расчетный счет застройщика денежных средств в наличной форме, ранее снятых с </w:t>
      </w:r>
      <w:r>
        <w:lastRenderedPageBreak/>
        <w:t>данного счета в целях осуществления расходов, предусмотренных пунктом 17 части 1 статьи 18 настоящего Федерального закона.</w:t>
      </w:r>
    </w:p>
    <w:p w:rsidR="00133FEA" w:rsidRDefault="00133FEA" w:rsidP="00133FEA">
      <w:r>
        <w:t>4. Уполномоченный банк в случае поступления распоряжений о совершении операций по расчетному счету застройщика, не соответствующих</w:t>
      </w:r>
      <w:r w:rsidR="0034588E">
        <w:t xml:space="preserve"> части 2</w:t>
      </w:r>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w:t>
      </w:r>
      <w:r w:rsidR="0034588E">
        <w:t xml:space="preserve"> части 2 статьи 23</w:t>
      </w:r>
      <w:r>
        <w:t xml:space="preserve"> настоящего Федерального закона, и некоммерческую организацию, указанную в </w:t>
      </w:r>
      <w:r w:rsidR="0034588E">
        <w:t>части 1 статьи 23.2</w:t>
      </w:r>
      <w:r>
        <w:t xml:space="preserve"> настоящего Федерального закона,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p>
    <w:p w:rsidR="00133FEA" w:rsidRDefault="00133FEA" w:rsidP="00133FEA">
      <w:r>
        <w:t>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w:t>
      </w:r>
      <w:r w:rsidR="0034588E">
        <w:t xml:space="preserve"> пунктом 17 части 1 статьи 18</w:t>
      </w:r>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r w:rsidR="0034588E">
        <w:t>пунктом 17 части 1 статьи 18</w:t>
      </w:r>
      <w:r>
        <w:t xml:space="preserve"> настоящего Федерального закона.</w:t>
      </w:r>
    </w:p>
    <w:p w:rsidR="00133FEA" w:rsidRDefault="00133FEA" w:rsidP="00133FEA">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133FEA" w:rsidRDefault="00133FEA" w:rsidP="00661E80">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r w:rsidR="0034588E">
        <w:t>статьи 18</w:t>
      </w:r>
      <w:r>
        <w:t xml:space="preserve"> настоящего Феде</w:t>
      </w:r>
      <w:r w:rsidR="00661E80">
        <w:t>рального закона не применяются.</w:t>
      </w:r>
    </w:p>
    <w:p w:rsidR="00133FEA" w:rsidRDefault="00133FEA" w:rsidP="00133FEA">
      <w:pPr>
        <w:pStyle w:val="a6"/>
      </w:pPr>
      <w:bookmarkStart w:id="155" w:name="sub_19"/>
      <w:r>
        <w:rPr>
          <w:rStyle w:val="a3"/>
        </w:rPr>
        <w:t>Статья 19</w:t>
      </w:r>
      <w:r>
        <w:t>. Проектная декларация</w:t>
      </w:r>
    </w:p>
    <w:bookmarkEnd w:id="155"/>
    <w:p w:rsidR="00133FEA" w:rsidRDefault="00133FEA" w:rsidP="00133FEA">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133FEA" w:rsidRDefault="00133FEA" w:rsidP="00133FEA">
      <w:r>
        <w:t>2. Проектная декларация, информация о соответствии физического лица, определенного в</w:t>
      </w:r>
      <w:r w:rsidR="0034588E">
        <w:t xml:space="preserve"> части 4 статьи 3.2</w:t>
      </w:r>
      <w:r>
        <w:t xml:space="preserve">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r w:rsidR="0034588E">
        <w:t>части 2 статьи 23</w:t>
      </w:r>
      <w:r>
        <w:t xml:space="preserve"> настоящего Федерального закона, с использованием усиленной квалифицированной электронной подписи путем заполнения электронной</w:t>
      </w:r>
      <w:r w:rsidR="00F254FA">
        <w:t xml:space="preserve"> формы</w:t>
      </w:r>
      <w:r>
        <w:t xml:space="preserve"> проектной декларации.</w:t>
      </w:r>
    </w:p>
    <w:p w:rsidR="00133FEA" w:rsidRDefault="00133FEA" w:rsidP="00133FEA">
      <w:r>
        <w:t xml:space="preserve">2.1. Уполномоченный орган исполнительной власти субъекта Российской Федерации, указанный </w:t>
      </w:r>
      <w:r w:rsidR="0034588E">
        <w:t>в части</w:t>
      </w:r>
      <w:r w:rsidR="00F254FA">
        <w:t xml:space="preserve"> 2 статьи 23</w:t>
      </w:r>
      <w:r>
        <w:t xml:space="preserve"> настоящего Федерального закона, в срок не более </w:t>
      </w:r>
      <w:r>
        <w:lastRenderedPageBreak/>
        <w:t>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w:t>
      </w:r>
      <w:r w:rsidR="00F254FA">
        <w:t xml:space="preserve"> частями 1.1 и 2 статьи 3, статьями 20 и 21</w:t>
      </w:r>
      <w:r>
        <w:t xml:space="preserve"> настоящего Федерального закона, или отказ в выдаче такого заключения. В целях подтверждения соответствия застройщика требованиям частями 1.1 и 2 статьи 3 </w:t>
      </w:r>
      <w:r w:rsidR="0034588E">
        <w:t>настоящего Федерального закона,</w:t>
      </w:r>
      <w:r>
        <w:t xml:space="preserve"> уполномоченный орган исполнительной власти субъекта Российской Федерации, указанный в части 2 статьи 23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133FEA" w:rsidRDefault="00133FEA" w:rsidP="00133FEA">
      <w:r>
        <w:t>2.1-1. Заключение о соответствии застройщика и проектной декларации требованиям, установленным</w:t>
      </w:r>
      <w:r w:rsidR="00F254FA">
        <w:t xml:space="preserve"> частями 1.1 и 2 статьи 3, статьями 3.2, 20 и 21</w:t>
      </w:r>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w:t>
      </w:r>
      <w:r w:rsidR="00F254FA">
        <w:t xml:space="preserve"> части 2 статьи 23</w:t>
      </w:r>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w:t>
      </w:r>
      <w:r w:rsidR="00F254FA">
        <w:t>квалифицированной подписью</w:t>
      </w:r>
      <w:r>
        <w:t>.</w:t>
      </w:r>
    </w:p>
    <w:p w:rsidR="00133FEA" w:rsidRDefault="00133FEA" w:rsidP="00133FEA">
      <w:r>
        <w:t>2.2. В выдаче указанного в</w:t>
      </w:r>
      <w:r w:rsidR="00F254FA">
        <w:t xml:space="preserve"> части 2.1</w:t>
      </w:r>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r w:rsidR="00F254FA">
        <w:t>части 2 статьи 23</w:t>
      </w:r>
      <w:r>
        <w:t xml:space="preserve"> настоящего Федерального закона, фактов несоответствия застройщика требованиям, установленным</w:t>
      </w:r>
      <w:r w:rsidR="00F254FA">
        <w:t xml:space="preserve"> частями 1.1 и 2 статьи 3, статьей 3.2</w:t>
      </w:r>
      <w:r>
        <w:t xml:space="preserve"> настоящего Федерального закона, и (или) несоответствия проектной декларации требованиям, установленным</w:t>
      </w:r>
      <w:r w:rsidR="00F254FA">
        <w:t xml:space="preserve"> статьями 20 и 21</w:t>
      </w:r>
      <w:r>
        <w:t xml:space="preserve"> настоящего Федерального закона. Отказ в выдаче указанного в части 2.1 настоящей статьи заключения по иным основаниям не допускается.</w:t>
      </w:r>
    </w:p>
    <w:p w:rsidR="00133FEA" w:rsidRDefault="00133FEA" w:rsidP="00133FEA">
      <w:r>
        <w:t>2.3. В случае, если уполномоченный орган исполнительной власти субъекта Российской Федерации отказал в выдаче застройщику указанного в</w:t>
      </w:r>
      <w:r w:rsidR="00F254FA">
        <w:t xml:space="preserve"> части 2.1</w:t>
      </w:r>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w:t>
      </w:r>
      <w:r w:rsidR="00F254FA">
        <w:t xml:space="preserve"> части 2 статьи 23</w:t>
      </w:r>
      <w:r>
        <w:t xml:space="preserve"> настоящего Федерального закона, для получения указанного в части 2.1 настоящей статьи заключения в порядке, установленном</w:t>
      </w:r>
      <w:r w:rsidR="00F254FA">
        <w:t xml:space="preserve"> частью 2</w:t>
      </w:r>
      <w:r>
        <w:t xml:space="preserve"> настоящей статьи.</w:t>
      </w:r>
    </w:p>
    <w:p w:rsidR="00133FEA" w:rsidRDefault="00133FEA" w:rsidP="00133FEA">
      <w:r>
        <w:t>2.4.</w:t>
      </w:r>
      <w:r w:rsidR="00F254FA">
        <w:t xml:space="preserve"> </w:t>
      </w:r>
      <w:r w:rsidR="001D2CF7">
        <w:t>Форма</w:t>
      </w:r>
      <w:r>
        <w:t xml:space="preserve"> проектной декларации устанавливается уполномоченным федеральным органом исполнительной власти, указанным в</w:t>
      </w:r>
      <w:r w:rsidR="001D2CF7">
        <w:t xml:space="preserve"> части 1 статьи 23</w:t>
      </w:r>
      <w:r>
        <w:t xml:space="preserve"> настоящего Федерального закона.</w:t>
      </w:r>
    </w:p>
    <w:p w:rsidR="00133FEA" w:rsidRDefault="00133FEA" w:rsidP="001D2CF7">
      <w:pPr>
        <w:rPr>
          <w:shd w:val="clear" w:color="auto" w:fill="F0F0F0"/>
        </w:rPr>
      </w:pPr>
      <w:bookmarkStart w:id="156" w:name="sub_1903"/>
      <w:r>
        <w:t xml:space="preserve">3. Утратила силу с 27 июня 2019 г. </w:t>
      </w:r>
      <w:bookmarkEnd w:id="156"/>
    </w:p>
    <w:p w:rsidR="00133FEA" w:rsidRDefault="00133FEA" w:rsidP="00133FEA">
      <w:r>
        <w:t>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133FEA" w:rsidRDefault="00133FEA" w:rsidP="00133FEA">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w:t>
      </w:r>
      <w:r>
        <w:lastRenderedPageBreak/>
        <w:t>строительства в уполномоченный орган исполнительной власти субъекта Российской Федерации, указанный в</w:t>
      </w:r>
      <w:r w:rsidR="001D2CF7">
        <w:t xml:space="preserve"> части 2 статьи 23</w:t>
      </w:r>
      <w:r>
        <w:t xml:space="preserve"> настоящего Федерального закона, с использованием усиленной</w:t>
      </w:r>
      <w:r w:rsidR="001D2CF7">
        <w:t xml:space="preserve"> квалифицированной электронной подписи </w:t>
      </w:r>
      <w:r>
        <w:t>путем заполнения электронной формы проектной декларации с внесенными изменениями.</w:t>
      </w:r>
    </w:p>
    <w:p w:rsidR="00133FEA" w:rsidRDefault="00133FEA" w:rsidP="00133FEA">
      <w:bookmarkStart w:id="157" w:name="sub_1907"/>
      <w:r>
        <w:t>7. В случае нарушения</w:t>
      </w:r>
      <w:r w:rsidR="001D2CF7">
        <w:t xml:space="preserve"> застройщиком</w:t>
      </w:r>
      <w:r>
        <w:t xml:space="preserve">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w:t>
      </w:r>
      <w:r w:rsidR="001D2CF7">
        <w:t xml:space="preserve"> частью 2 статьи 9</w:t>
      </w:r>
      <w:r>
        <w:t xml:space="preserve"> настоящего Федерального закона.</w:t>
      </w:r>
    </w:p>
    <w:bookmarkEnd w:id="157"/>
    <w:p w:rsidR="00133FEA" w:rsidRDefault="00133FEA" w:rsidP="00133FEA">
      <w:r>
        <w:t>8. Застройщик несет</w:t>
      </w:r>
      <w:r w:rsidR="001D2CF7">
        <w:t xml:space="preserve"> ответственность</w:t>
      </w:r>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133FEA" w:rsidRDefault="00133FEA" w:rsidP="00133FEA">
      <w:pPr>
        <w:pStyle w:val="a6"/>
      </w:pPr>
      <w:r>
        <w:rPr>
          <w:rStyle w:val="a3"/>
        </w:rPr>
        <w:t>Статья 20</w:t>
      </w:r>
      <w:r>
        <w:t>. Информация о застройщике</w:t>
      </w:r>
    </w:p>
    <w:p w:rsidR="00133FEA" w:rsidRDefault="00133FEA" w:rsidP="00133FEA">
      <w:bookmarkStart w:id="158" w:name="sub_2001"/>
      <w:r>
        <w:t>1. Информация о</w:t>
      </w:r>
      <w:r w:rsidR="001D2CF7">
        <w:t xml:space="preserve"> застройщике</w:t>
      </w:r>
      <w:r>
        <w:t xml:space="preserve"> должна содержать информацию:</w:t>
      </w:r>
    </w:p>
    <w:bookmarkEnd w:id="158"/>
    <w:p w:rsidR="00133FEA" w:rsidRDefault="00133FEA" w:rsidP="00133FEA">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133FEA" w:rsidRDefault="00133FEA" w:rsidP="00133FEA">
      <w:bookmarkStart w:id="159" w:name="sub_20012"/>
      <w:r>
        <w:t>2) о государственной регистрации застройщика;</w:t>
      </w:r>
    </w:p>
    <w:bookmarkEnd w:id="159"/>
    <w:p w:rsidR="00133FEA" w:rsidRDefault="00133FEA" w:rsidP="00133FEA">
      <w:r>
        <w:t xml:space="preserve">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w:t>
      </w:r>
      <w:proofErr w:type="spellStart"/>
      <w:r>
        <w:t>бенефициарный</w:t>
      </w:r>
      <w:proofErr w:type="spellEnd"/>
      <w:r>
        <w:t xml:space="preserve"> владелец);</w:t>
      </w:r>
    </w:p>
    <w:p w:rsidR="00133FEA" w:rsidRDefault="00133FEA" w:rsidP="00133FEA">
      <w:r>
        <w:t xml:space="preserve">3.1) об учредителях (участниках) и </w:t>
      </w:r>
      <w:proofErr w:type="spellStart"/>
      <w:r>
        <w:t>бенефициарных</w:t>
      </w:r>
      <w:proofErr w:type="spellEnd"/>
      <w:r>
        <w:t xml:space="preserve"> владельцах застройщика с указанием следующих сведений:</w:t>
      </w:r>
    </w:p>
    <w:p w:rsidR="00133FEA" w:rsidRDefault="00133FEA" w:rsidP="00133FEA">
      <w:bookmarkStart w:id="160" w:name="sub_201311"/>
      <w:r>
        <w:t xml:space="preserve">а) сведения, позволяющие идентифицировать учредителя (участника) и </w:t>
      </w:r>
      <w:proofErr w:type="spellStart"/>
      <w:r>
        <w:t>бенефициарного</w:t>
      </w:r>
      <w:proofErr w:type="spellEnd"/>
      <w:r>
        <w:t xml:space="preserve">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133FEA" w:rsidRDefault="00133FEA" w:rsidP="00133FEA">
      <w:bookmarkStart w:id="161" w:name="sub_201312"/>
      <w:bookmarkEnd w:id="160"/>
      <w:r>
        <w:t xml:space="preserve">б) доля учредителя (участника), акций, контролируемых </w:t>
      </w:r>
      <w:proofErr w:type="spellStart"/>
      <w:r>
        <w:t>бенефициарным</w:t>
      </w:r>
      <w:proofErr w:type="spellEnd"/>
      <w:r>
        <w:t xml:space="preserve"> владельцем, в уставном капитале застройщика;</w:t>
      </w:r>
    </w:p>
    <w:p w:rsidR="00133FEA" w:rsidRDefault="00133FEA" w:rsidP="00133FEA">
      <w:bookmarkStart w:id="162" w:name="sub_201313"/>
      <w:bookmarkEnd w:id="161"/>
      <w:r>
        <w:t xml:space="preserve">в) описание обстоятельств (оснований), в соответствии с которыми лицо является </w:t>
      </w:r>
      <w:proofErr w:type="spellStart"/>
      <w:r>
        <w:t>бенефициарным</w:t>
      </w:r>
      <w:proofErr w:type="spellEnd"/>
      <w:r>
        <w:t xml:space="preserve"> владельцем;</w:t>
      </w:r>
    </w:p>
    <w:bookmarkEnd w:id="162"/>
    <w:p w:rsidR="00133FEA" w:rsidRDefault="00133FEA" w:rsidP="00133FEA">
      <w:r>
        <w:lastRenderedPageBreak/>
        <w:t xml:space="preserve">3.2) о физических и (или) юридических лицах, входящих в соответствии с </w:t>
      </w:r>
      <w:r w:rsidR="001D2CF7">
        <w:t>законодательством</w:t>
      </w:r>
      <w:r>
        <w:t xml:space="preserve"> Российской Федерации о защите конкуренции в одну группу лиц с застройщиком, с указанием следующих сведений:</w:t>
      </w:r>
    </w:p>
    <w:p w:rsidR="00133FEA" w:rsidRDefault="00133FEA" w:rsidP="00133FEA">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133FEA" w:rsidRDefault="00133FEA" w:rsidP="00133FEA">
      <w:bookmarkStart w:id="163" w:name="sub_201322"/>
      <w:r>
        <w:t>б) основание, по которому лицо входит в соответствии с</w:t>
      </w:r>
      <w:r w:rsidR="001D2CF7">
        <w:t xml:space="preserve"> законодательством</w:t>
      </w:r>
      <w:r>
        <w:t xml:space="preserve"> Российской Федерации о защите конкуренции в одну группу лиц с застройщиком;</w:t>
      </w:r>
    </w:p>
    <w:bookmarkEnd w:id="163"/>
    <w:p w:rsidR="00133FEA" w:rsidRDefault="00133FEA" w:rsidP="00133FEA">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133FEA" w:rsidRDefault="00133FEA" w:rsidP="00133FEA">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133FEA" w:rsidRDefault="00133FEA" w:rsidP="00133FEA">
      <w:r>
        <w:t>6) о финансовом результате текущего года, размерах кредиторской и дебиторской задолженности на последнюю отчетную дату;</w:t>
      </w:r>
    </w:p>
    <w:p w:rsidR="00133FEA" w:rsidRDefault="00133FEA" w:rsidP="00133FEA">
      <w:r>
        <w:t xml:space="preserve">7) о соответствии застройщика требованиям, установленным </w:t>
      </w:r>
      <w:r w:rsidR="001D2CF7">
        <w:t>частями 1.1 и 2 статьи 3</w:t>
      </w:r>
      <w:r>
        <w:t xml:space="preserve"> настоящего Федерального закона.</w:t>
      </w:r>
    </w:p>
    <w:p w:rsidR="00133FEA" w:rsidRDefault="00133FEA" w:rsidP="00133FEA">
      <w:r>
        <w:t>1.1. Наряду с указанной в</w:t>
      </w:r>
      <w:r w:rsidR="001D2CF7">
        <w:t xml:space="preserve"> части 1</w:t>
      </w:r>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133FEA" w:rsidRDefault="00133FEA" w:rsidP="00133FEA">
      <w:r>
        <w:t>2.</w:t>
      </w:r>
      <w:r w:rsidR="001D2CF7">
        <w:t>Застройщик</w:t>
      </w:r>
      <w:r>
        <w:t xml:space="preserve">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133FEA" w:rsidRDefault="00133FEA" w:rsidP="00133FEA">
      <w:bookmarkStart w:id="164" w:name="sub_20021"/>
      <w:r>
        <w:t>1) учредительные документы застройщика;</w:t>
      </w:r>
    </w:p>
    <w:p w:rsidR="00133FEA" w:rsidRDefault="00133FEA" w:rsidP="00133FEA">
      <w:bookmarkStart w:id="165" w:name="sub_20022"/>
      <w:bookmarkEnd w:id="164"/>
      <w:r>
        <w:t>2) свидетельство о государственной регистрации застройщика;</w:t>
      </w:r>
    </w:p>
    <w:p w:rsidR="00133FEA" w:rsidRDefault="00133FEA" w:rsidP="00133FEA">
      <w:bookmarkStart w:id="166" w:name="sub_20023"/>
      <w:bookmarkEnd w:id="165"/>
      <w:r>
        <w:t>3) свидетельство о постановке на учет в налоговом органе;</w:t>
      </w:r>
    </w:p>
    <w:bookmarkEnd w:id="166"/>
    <w:p w:rsidR="00133FEA" w:rsidRDefault="00133FEA" w:rsidP="00133FEA">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133FEA" w:rsidRDefault="00133FEA" w:rsidP="001D2CF7">
      <w:pPr>
        <w:rPr>
          <w:shd w:val="clear" w:color="auto" w:fill="F0F0F0"/>
        </w:rPr>
      </w:pPr>
      <w:bookmarkStart w:id="167" w:name="sub_20026"/>
      <w:r>
        <w:t xml:space="preserve">6) утратил силу с 30 июля 2017 г. </w:t>
      </w:r>
      <w:bookmarkEnd w:id="167"/>
    </w:p>
    <w:p w:rsidR="00133FEA" w:rsidRDefault="00133FEA" w:rsidP="001D2CF7">
      <w:bookmarkStart w:id="168" w:name="sub_2003"/>
      <w:r>
        <w:t>3. Застройщик представляет документы, указанные в</w:t>
      </w:r>
      <w:r w:rsidR="008A75E2">
        <w:t xml:space="preserve"> части 2</w:t>
      </w:r>
      <w:r>
        <w:t xml:space="preserve"> настоящей статьи, в подлинниках или в форме надлежащим образом заверенных копий. Документы, указанные в</w:t>
      </w:r>
      <w:r w:rsidR="008A75E2">
        <w:t xml:space="preserve"> части 2</w:t>
      </w:r>
      <w:r>
        <w:t xml:space="preserve"> настоящей статьи, не могут быть изъяты, за исключением случаев, предусмотренных законодательством Российской Федерации.</w:t>
      </w:r>
      <w:bookmarkEnd w:id="168"/>
    </w:p>
    <w:p w:rsidR="00133FEA" w:rsidRDefault="00133FEA" w:rsidP="00133FEA">
      <w:pPr>
        <w:pStyle w:val="a6"/>
      </w:pPr>
      <w:bookmarkStart w:id="169" w:name="sub_21"/>
      <w:r>
        <w:rPr>
          <w:rStyle w:val="a3"/>
        </w:rPr>
        <w:t>Статья 21</w:t>
      </w:r>
      <w:r>
        <w:t>. Информация о проекте строительства</w:t>
      </w:r>
    </w:p>
    <w:bookmarkEnd w:id="169"/>
    <w:p w:rsidR="00133FEA" w:rsidRDefault="00133FEA" w:rsidP="00133FEA">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w:t>
      </w:r>
      <w:r>
        <w:lastRenderedPageBreak/>
        <w:t>соответствовать документации по планировке территории (за исключением случаев, если в соответствии с</w:t>
      </w:r>
      <w:r w:rsidR="008A75E2">
        <w:t xml:space="preserve"> Градостроительным кодексом</w:t>
      </w:r>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133FEA" w:rsidRDefault="00133FEA" w:rsidP="00133FEA">
      <w:r>
        <w:t>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w:t>
      </w:r>
      <w:r w:rsidR="008A75E2">
        <w:t xml:space="preserve"> законодательством</w:t>
      </w:r>
      <w:r>
        <w:t xml:space="preserve">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rsidR="00133FEA" w:rsidRDefault="00133FEA" w:rsidP="00133FEA">
      <w:bookmarkStart w:id="170" w:name="sub_21012"/>
      <w:r>
        <w:t>2) о разрешении на строительство (дата, номер, срок действия, наименование органа, выдавшего разрешение на строительство);</w:t>
      </w:r>
    </w:p>
    <w:p w:rsidR="00133FEA" w:rsidRDefault="00133FEA" w:rsidP="00133FEA">
      <w:bookmarkStart w:id="171" w:name="sub_21013"/>
      <w:bookmarkEnd w:id="170"/>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bookmarkEnd w:id="171"/>
    <w:p w:rsidR="00133FEA" w:rsidRDefault="00133FEA" w:rsidP="00133FEA">
      <w:r>
        <w:t>4) о планируемых элементах благоустройства территории и предельных параметрах разрешенного строительства;</w:t>
      </w:r>
    </w:p>
    <w:p w:rsidR="00133FEA" w:rsidRDefault="00133FEA" w:rsidP="00133FEA">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133FEA" w:rsidRDefault="00133FEA" w:rsidP="00133FEA">
      <w:bookmarkStart w:id="172" w:name="sub_21016"/>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bookmarkEnd w:id="172"/>
    <w:p w:rsidR="00133FEA" w:rsidRDefault="00133FEA" w:rsidP="00133FEA">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133FEA" w:rsidRDefault="00133FEA" w:rsidP="00133FEA">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133FEA" w:rsidRDefault="00133FEA" w:rsidP="00133FEA">
      <w:bookmarkStart w:id="173" w:name="sub_21019"/>
      <w: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bookmarkEnd w:id="173"/>
    <w:p w:rsidR="00133FEA" w:rsidRDefault="00133FEA" w:rsidP="00133FEA">
      <w:r>
        <w:t>9.1) о сроке передачи застройщиком объекта долевого строительства участнику долевого строительства в соответствии со</w:t>
      </w:r>
      <w:r w:rsidR="0060711B">
        <w:t xml:space="preserve"> статьей 6</w:t>
      </w:r>
      <w:r>
        <w:t xml:space="preserve"> настоящего Федерального закона;</w:t>
      </w:r>
    </w:p>
    <w:p w:rsidR="00133FEA" w:rsidRDefault="00133FEA" w:rsidP="00133FEA">
      <w:bookmarkStart w:id="174" w:name="sub_210110"/>
      <w:r>
        <w:t>10) о планируемой стоимости строительства (создания) многоквартирного дома и (или) иного объекта недвижимости;</w:t>
      </w:r>
    </w:p>
    <w:bookmarkEnd w:id="174"/>
    <w:p w:rsidR="00133FEA" w:rsidRDefault="00133FEA" w:rsidP="00133FEA">
      <w:r>
        <w:lastRenderedPageBreak/>
        <w:t>10.1) о размере подлежащих осуществлению платежей, указанных в</w:t>
      </w:r>
      <w:r w:rsidR="0060711B">
        <w:t xml:space="preserve"> пунктах 7 и 8 части 1 статьи 18</w:t>
      </w:r>
      <w:r>
        <w:t xml:space="preserve"> настоящего Федерального закона;</w:t>
      </w:r>
    </w:p>
    <w:p w:rsidR="00133FEA" w:rsidRDefault="00133FEA" w:rsidP="00133FEA">
      <w:r>
        <w:t xml:space="preserve">11) о банке, в котором участниками долевого строительства должны быть открыты счета </w:t>
      </w:r>
      <w:proofErr w:type="spellStart"/>
      <w:r>
        <w:t>эскроу</w:t>
      </w:r>
      <w:proofErr w:type="spellEnd"/>
      <w:r>
        <w:t xml:space="preserve"> в случае привлечения денежных средств участников долевого строительства в порядке, предусмотренном </w:t>
      </w:r>
      <w:r w:rsidR="0060711B">
        <w:t>статьей 15.4</w:t>
      </w:r>
      <w:r>
        <w:t xml:space="preserve"> настоящего Федерального закона;</w:t>
      </w:r>
    </w:p>
    <w:p w:rsidR="00133FEA" w:rsidRDefault="00133FEA" w:rsidP="00133FEA">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rsidR="00133FEA" w:rsidRDefault="00133FEA" w:rsidP="00133FEA">
      <w:r>
        <w:t xml:space="preserve">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w:t>
      </w:r>
      <w:proofErr w:type="spellStart"/>
      <w:r>
        <w:t>машино</w:t>
      </w:r>
      <w:proofErr w:type="spellEnd"/>
      <w:r>
        <w:t xml:space="preserve">-место),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w:t>
      </w:r>
      <w:proofErr w:type="spellStart"/>
      <w:r>
        <w:t>эскроу</w:t>
      </w:r>
      <w:proofErr w:type="spellEnd"/>
      <w:r>
        <w:t>;</w:t>
      </w:r>
    </w:p>
    <w:p w:rsidR="00133FEA" w:rsidRDefault="00133FEA" w:rsidP="00133FEA">
      <w:bookmarkStart w:id="175" w:name="sub_210112"/>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bookmarkEnd w:id="175"/>
    <w:p w:rsidR="00133FEA" w:rsidRDefault="00133FEA" w:rsidP="00133FEA">
      <w:r>
        <w:t>13) о размере полностью оплаченного уставного капитала застройщика;</w:t>
      </w:r>
    </w:p>
    <w:p w:rsidR="00133FEA" w:rsidRDefault="00133FEA" w:rsidP="00133FEA">
      <w:bookmarkStart w:id="176" w:name="sub_210116"/>
      <w:r>
        <w:t>16) информацию, указанную в</w:t>
      </w:r>
      <w:r w:rsidR="0060711B">
        <w:t xml:space="preserve"> части 6 статьи 18.1</w:t>
      </w:r>
      <w:r>
        <w:t xml:space="preserve"> настоящего Федерального закона, в случае, предусмотренном</w:t>
      </w:r>
      <w:r w:rsidR="0060711B">
        <w:t xml:space="preserve"> частью 1 статьи 18.1</w:t>
      </w:r>
      <w:r>
        <w:t xml:space="preserve"> настоящего Федерального закона.</w:t>
      </w:r>
    </w:p>
    <w:bookmarkEnd w:id="176"/>
    <w:p w:rsidR="00133FEA" w:rsidRDefault="00133FEA" w:rsidP="00133FEA">
      <w:r>
        <w:t>1.1. Наряду с указанной в</w:t>
      </w:r>
      <w:r w:rsidR="0060711B">
        <w:t xml:space="preserve"> части 1</w:t>
      </w:r>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133FEA" w:rsidRDefault="00133FEA" w:rsidP="00133FEA">
      <w:bookmarkStart w:id="177" w:name="sub_2102"/>
      <w:r>
        <w:t>2. По требованию участника долевого строительства застройщик обязан представить для ознакомления:</w:t>
      </w:r>
    </w:p>
    <w:p w:rsidR="00133FEA" w:rsidRDefault="00133FEA" w:rsidP="00133FEA">
      <w:bookmarkStart w:id="178" w:name="sub_21021"/>
      <w:bookmarkEnd w:id="177"/>
      <w:r>
        <w:t>1) разрешение на строительство;</w:t>
      </w:r>
    </w:p>
    <w:p w:rsidR="00133FEA" w:rsidRDefault="00133FEA" w:rsidP="00133FEA">
      <w:bookmarkStart w:id="179" w:name="sub_21022"/>
      <w:bookmarkEnd w:id="178"/>
      <w:r>
        <w:t>2) технико-экономическое обоснование проекта строительства многоквартирного дома и (или) иного объекта недвижимости;</w:t>
      </w:r>
    </w:p>
    <w:bookmarkEnd w:id="179"/>
    <w:p w:rsidR="00133FEA" w:rsidRDefault="00133FEA" w:rsidP="00133FEA">
      <w:r>
        <w:t>3) заключение экспертизы проектной документации, если проведение такой экспертизы установлено федеральным законом;</w:t>
      </w:r>
    </w:p>
    <w:p w:rsidR="00133FEA" w:rsidRDefault="00133FEA" w:rsidP="00133FEA">
      <w:bookmarkStart w:id="180" w:name="sub_21024"/>
      <w:r>
        <w:t>4) проектную документацию, включающую в себя все внесенные в нее изменения;</w:t>
      </w:r>
    </w:p>
    <w:p w:rsidR="00133FEA" w:rsidRDefault="00133FEA" w:rsidP="00133FEA">
      <w:bookmarkStart w:id="181" w:name="sub_21025"/>
      <w:bookmarkEnd w:id="180"/>
      <w:r>
        <w:t>5) документы, подтверждающие права застройщика на земельный участок.</w:t>
      </w:r>
    </w:p>
    <w:bookmarkEnd w:id="181"/>
    <w:p w:rsidR="00133FEA" w:rsidRDefault="00133FEA" w:rsidP="00133FEA">
      <w:pPr>
        <w:pStyle w:val="a6"/>
      </w:pPr>
      <w:r>
        <w:rPr>
          <w:rStyle w:val="a3"/>
        </w:rPr>
        <w:t>Статья 21.1.</w:t>
      </w:r>
      <w:r>
        <w:t xml:space="preserve"> Фонд субъекта Российской Федерации</w:t>
      </w:r>
    </w:p>
    <w:p w:rsidR="00133FEA" w:rsidRDefault="00133FEA" w:rsidP="00133FEA">
      <w:bookmarkStart w:id="182" w:name="sub_21101"/>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w:t>
      </w:r>
      <w:r>
        <w:lastRenderedPageBreak/>
        <w:t>указанный Фонд может быть создан после включения в единый реестр проблемных объектов, указанный в</w:t>
      </w:r>
      <w:r w:rsidR="0060711B">
        <w:t xml:space="preserve"> части 1.1 статьи 23.1</w:t>
      </w:r>
      <w:r>
        <w:t xml:space="preserve"> настоящего Федерального закона, сведений об объектах строительства, расположенных на территории субъекта Российской Федерации.</w:t>
      </w:r>
    </w:p>
    <w:p w:rsidR="00133FEA" w:rsidRDefault="00133FEA" w:rsidP="00133FEA">
      <w:bookmarkStart w:id="183" w:name="sub_21102"/>
      <w:bookmarkEnd w:id="182"/>
      <w:r>
        <w:t>2. Статус, цели деятельности, функции Фонда субъекта Российской Федерации, порядок формирования его органов управления определяются</w:t>
      </w:r>
      <w:r w:rsidR="0060711B">
        <w:t xml:space="preserve"> Гражданским кодексом</w:t>
      </w:r>
      <w:r>
        <w:t xml:space="preserve"> Российской Федерации, </w:t>
      </w:r>
      <w:r w:rsidR="0060711B">
        <w:t xml:space="preserve">Федеральным законом </w:t>
      </w:r>
      <w:r>
        <w:t>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bookmarkEnd w:id="183"/>
    <w:p w:rsidR="00133FEA" w:rsidRDefault="00133FEA" w:rsidP="00133FEA">
      <w:r>
        <w:t>3. Урегулирование обязательств застройщика в соответствии с</w:t>
      </w:r>
      <w:r w:rsidR="0060711B">
        <w:t xml:space="preserve"> частью 1</w:t>
      </w:r>
      <w:r>
        <w:t xml:space="preserve">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w:t>
      </w:r>
      <w:r w:rsidR="0060711B">
        <w:t xml:space="preserve"> части 1 статьи 23.2</w:t>
      </w:r>
      <w:r>
        <w:t xml:space="preserve"> настоящего Федерального закона, в соответствии со</w:t>
      </w:r>
      <w:r w:rsidR="0060711B">
        <w:t xml:space="preserve"> статьей 13.1</w:t>
      </w:r>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133FEA" w:rsidRDefault="00133FEA" w:rsidP="00133FEA">
      <w:bookmarkStart w:id="184" w:name="sub_21104"/>
      <w:r>
        <w:t>4. Фонд субъекта Российской Федерации может выступать в качестве застройщика и осуществлять деятельность по завершению строительства указанных в</w:t>
      </w:r>
      <w:r w:rsidR="00CB64B5">
        <w:t xml:space="preserve"> части</w:t>
      </w:r>
      <w:r w:rsidR="0060711B">
        <w:t xml:space="preserve"> 1</w:t>
      </w:r>
      <w:r>
        <w:t xml:space="preserve">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133FEA" w:rsidRDefault="00133FEA" w:rsidP="00133FEA">
      <w:bookmarkStart w:id="185" w:name="sub_211041"/>
      <w:bookmarkEnd w:id="184"/>
      <w:r>
        <w:t>1)</w:t>
      </w:r>
      <w:r w:rsidR="00CB64B5">
        <w:t>части 1-2,2.2-2.3-1, 2.6, 4 и 5 статьи 3, статьи 18-18.</w:t>
      </w:r>
      <w:r w:rsidR="0060711B">
        <w:t>2 настоящего</w:t>
      </w:r>
      <w:r>
        <w:t xml:space="preserve"> Федерального закона в отношении деятельности Фонда субъекта Российской Федерации не применяются;</w:t>
      </w:r>
    </w:p>
    <w:p w:rsidR="00133FEA" w:rsidRDefault="00133FEA" w:rsidP="00133FEA">
      <w:bookmarkStart w:id="186" w:name="sub_211042"/>
      <w:bookmarkEnd w:id="185"/>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r w:rsidR="00CB64B5">
        <w:t>части 1</w:t>
      </w:r>
      <w:r>
        <w:t xml:space="preserve"> настоящей статьи объектов только при условии размещения денежных средств участников долевого строительства на счетах </w:t>
      </w:r>
      <w:proofErr w:type="spellStart"/>
      <w:r>
        <w:t>эскроу</w:t>
      </w:r>
      <w:proofErr w:type="spellEnd"/>
      <w:r>
        <w:t xml:space="preserve"> в уполномоченном банке в сфере жилищного строительства в порядке, установленном</w:t>
      </w:r>
      <w:r w:rsidR="00CB64B5">
        <w:t xml:space="preserve"> статьей 15.4</w:t>
      </w:r>
      <w:r>
        <w:t xml:space="preserve"> настоящего Федерального закона;</w:t>
      </w:r>
    </w:p>
    <w:bookmarkEnd w:id="186"/>
    <w:p w:rsidR="00133FEA" w:rsidRDefault="00133FEA" w:rsidP="00133FEA">
      <w:r>
        <w:t xml:space="preserve">3)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публично-правовой компанией, указанной в </w:t>
      </w:r>
      <w:r w:rsidR="00CB64B5">
        <w:t>части 1 статьи 23.2</w:t>
      </w:r>
      <w:r>
        <w:t xml:space="preserve"> настоящего Федерального закона, осуществляет указанная публично-правовая компания или юридическое лицо, специально созданное такой компанией для этих целей. В отношении указанных объектов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133FEA" w:rsidRDefault="00133FEA" w:rsidP="00133FEA">
      <w:r>
        <w:t xml:space="preserve">5. Фонд субъекта Российской Федерации осуществляет закупки в соответствии с </w:t>
      </w:r>
      <w:r w:rsidR="00CB64B5">
        <w:t xml:space="preserve">Федеральным законом </w:t>
      </w:r>
      <w:r>
        <w:t>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w:t>
      </w:r>
      <w:r w:rsidR="00CB64B5">
        <w:t xml:space="preserve"> части 1 статьи 23</w:t>
      </w:r>
      <w:r>
        <w:t xml:space="preserve"> настоящего Федерального закона, вправе установить</w:t>
      </w:r>
      <w:r w:rsidR="00CB64B5">
        <w:t xml:space="preserve"> обязательные квалификационные требования</w:t>
      </w:r>
      <w: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w:t>
      </w:r>
      <w:r w:rsidR="00CB64B5">
        <w:t xml:space="preserve"> статьями 201.15-</w:t>
      </w:r>
      <w:r w:rsidR="00CB64B5">
        <w:lastRenderedPageBreak/>
        <w:t>1-201.15-2-1</w:t>
      </w:r>
      <w:r>
        <w:t xml:space="preserve"> Федерального закона от 26 октября 2002 года N 127-ФЗ "О несостоятельности (банкротстве)".</w:t>
      </w:r>
    </w:p>
    <w:p w:rsidR="00133FEA" w:rsidRDefault="00133FEA" w:rsidP="00133FEA">
      <w:bookmarkStart w:id="187" w:name="sub_21106"/>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133FEA" w:rsidRDefault="00133FEA" w:rsidP="00133FEA">
      <w:bookmarkStart w:id="188" w:name="sub_21107"/>
      <w:bookmarkEnd w:id="187"/>
      <w:r>
        <w:t>7. Фонд субъекта Российской Федерации не вправе:</w:t>
      </w:r>
    </w:p>
    <w:p w:rsidR="00133FEA" w:rsidRDefault="00133FEA" w:rsidP="00133FEA">
      <w:bookmarkStart w:id="189" w:name="sub_211071"/>
      <w:bookmarkEnd w:id="188"/>
      <w:r>
        <w:t>1) использовать принадлежащее ему имущество для обеспечения исполнения обязательств третьих лиц;</w:t>
      </w:r>
    </w:p>
    <w:p w:rsidR="00133FEA" w:rsidRDefault="00133FEA" w:rsidP="00133FEA">
      <w:bookmarkStart w:id="190" w:name="sub_211072"/>
      <w:bookmarkEnd w:id="189"/>
      <w:r>
        <w:t>2) принимать на себя обязательства по обеспечению исполнения обязательств третьих лиц;</w:t>
      </w:r>
    </w:p>
    <w:p w:rsidR="00133FEA" w:rsidRDefault="00133FEA" w:rsidP="00133FEA">
      <w:bookmarkStart w:id="191" w:name="sub_211073"/>
      <w:bookmarkEnd w:id="190"/>
      <w:r>
        <w:t>3) предоставлять займы и ссуды;</w:t>
      </w:r>
    </w:p>
    <w:p w:rsidR="00133FEA" w:rsidRDefault="00133FEA" w:rsidP="00133FEA">
      <w:bookmarkStart w:id="192" w:name="sub_211074"/>
      <w:bookmarkEnd w:id="191"/>
      <w:r>
        <w:t>4) приобретать ценные бумаги;</w:t>
      </w:r>
    </w:p>
    <w:p w:rsidR="00133FEA" w:rsidRDefault="00133FEA" w:rsidP="00133FEA">
      <w:bookmarkStart w:id="193" w:name="sub_211075"/>
      <w:bookmarkEnd w:id="192"/>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133FEA" w:rsidRDefault="00133FEA" w:rsidP="00133FEA">
      <w:bookmarkStart w:id="194" w:name="sub_211076"/>
      <w:bookmarkEnd w:id="193"/>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bookmarkEnd w:id="194"/>
    <w:p w:rsidR="00133FEA" w:rsidRDefault="00133FEA" w:rsidP="00133FEA">
      <w:r>
        <w:t>8. В целях осуществления деятельности, предусмотренной</w:t>
      </w:r>
      <w:r w:rsidR="00CB64B5">
        <w:t xml:space="preserve"> частью 1</w:t>
      </w:r>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w:t>
      </w:r>
      <w:r w:rsidR="00CB64B5">
        <w:t xml:space="preserve"> статьями 9.2-9.4</w:t>
      </w:r>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w:t>
      </w:r>
      <w:r w:rsidR="007C50FF">
        <w:t xml:space="preserve"> статьями 9.2-9.4</w:t>
      </w:r>
      <w:r>
        <w:t xml:space="preserve"> указанного Федерального закона в отношении публично-правовой компании, указанной в</w:t>
      </w:r>
      <w:r w:rsidR="007C50FF">
        <w:t xml:space="preserve"> части 1 статьи 23.2</w:t>
      </w:r>
      <w:r>
        <w:t xml:space="preserve"> настоящего Федерального закона, применяются соответственно в отношении Фонда субъекта Российской Федерации.</w:t>
      </w:r>
    </w:p>
    <w:p w:rsidR="00133FEA" w:rsidRDefault="00133FEA" w:rsidP="00133FEA">
      <w:r>
        <w:t>8.1. Функции уполномоченного банка в сфере жилищного строительства, предусмотренные настоящей статьей, на территориях Республики Крым и города федерального значения Севастополя осуществляет уполномоченный банк, определенный решением Правительства Российской Федерации.</w:t>
      </w:r>
    </w:p>
    <w:p w:rsidR="00133FEA" w:rsidRDefault="00133FEA" w:rsidP="00133FEA">
      <w:bookmarkStart w:id="195" w:name="sub_21109"/>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w:t>
      </w:r>
      <w:r w:rsidR="007C50FF">
        <w:t xml:space="preserve"> части 1 статьи 23.2</w:t>
      </w:r>
      <w:r>
        <w:t xml:space="preserve"> настоящего Федерального закона, не предоставляются.</w:t>
      </w:r>
    </w:p>
    <w:p w:rsidR="00133FEA" w:rsidRDefault="00133FEA" w:rsidP="00133FEA">
      <w:bookmarkStart w:id="196" w:name="sub_21110"/>
      <w:bookmarkEnd w:id="195"/>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133FEA" w:rsidRDefault="00133FEA" w:rsidP="00133FEA">
      <w:bookmarkStart w:id="197" w:name="sub_21111"/>
      <w:bookmarkEnd w:id="196"/>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bookmarkEnd w:id="197"/>
    <w:p w:rsidR="00133FEA" w:rsidRDefault="00133FEA" w:rsidP="00133FEA">
      <w:pPr>
        <w:pStyle w:val="a6"/>
      </w:pPr>
      <w:r>
        <w:rPr>
          <w:rStyle w:val="a3"/>
        </w:rPr>
        <w:t>Статья 21.2.</w:t>
      </w:r>
      <w:r>
        <w:t xml:space="preserve"> Особенности передачи объекта долевого строительства Фондом субъекта Российской Федерации и принятия его участником долевого </w:t>
      </w:r>
      <w:r>
        <w:lastRenderedPageBreak/>
        <w:t>строительства</w:t>
      </w:r>
    </w:p>
    <w:p w:rsidR="00133FEA" w:rsidRDefault="00133FEA" w:rsidP="00133FEA">
      <w:bookmarkStart w:id="198" w:name="sub_21201"/>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r w:rsidR="007C50FF">
        <w:t>статьями 201.15-1</w:t>
      </w:r>
      <w:r>
        <w:t xml:space="preserve"> и 201.15-2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w:t>
      </w:r>
      <w:r w:rsidR="007C50FF">
        <w:t xml:space="preserve"> пунктом 3 статьи 201.15-2</w:t>
      </w:r>
      <w:r>
        <w:t xml:space="preserve"> Федерального закона от 26 октября 2002 года N 127-ФЗ "О несостоятельности (банкротстве)".</w:t>
      </w:r>
    </w:p>
    <w:p w:rsidR="00133FEA" w:rsidRDefault="00133FEA" w:rsidP="00133FEA">
      <w:bookmarkStart w:id="199" w:name="sub_21202"/>
      <w:bookmarkEnd w:id="198"/>
      <w:r>
        <w:t>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w:t>
      </w:r>
      <w:r w:rsidR="007C50FF">
        <w:t xml:space="preserve"> статьей 8</w:t>
      </w:r>
      <w:r>
        <w:t xml:space="preserve"> настоящего Федерального закона, с учетом особенностей, предусмотренных настоящей статьей.</w:t>
      </w:r>
    </w:p>
    <w:p w:rsidR="00133FEA" w:rsidRDefault="00133FEA" w:rsidP="00133FEA">
      <w:bookmarkStart w:id="200" w:name="sub_21203"/>
      <w:bookmarkEnd w:id="199"/>
      <w:r>
        <w:t>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w:t>
      </w:r>
      <w:r w:rsidR="00342EF0">
        <w:t xml:space="preserve"> частью 5</w:t>
      </w:r>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133FEA" w:rsidRDefault="00133FEA" w:rsidP="00133FEA">
      <w:bookmarkStart w:id="201" w:name="sub_21204"/>
      <w:bookmarkEnd w:id="200"/>
      <w:r>
        <w:t>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w:t>
      </w:r>
      <w:r w:rsidR="00342EF0">
        <w:t xml:space="preserve"> части 1 статьи 7</w:t>
      </w:r>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w:t>
      </w:r>
      <w:r w:rsidR="00342EF0">
        <w:t xml:space="preserve"> частью 2 статьи 7 </w:t>
      </w:r>
      <w:r>
        <w:t>настоящего Федерального закона.</w:t>
      </w:r>
    </w:p>
    <w:p w:rsidR="00133FEA" w:rsidRDefault="00133FEA" w:rsidP="00133FEA">
      <w:bookmarkStart w:id="202" w:name="sub_21205"/>
      <w:bookmarkEnd w:id="201"/>
      <w:r>
        <w:t>5. При уклонении участника долевого строительства от принятия объекта долевого строительства в предусмотренный</w:t>
      </w:r>
      <w:r w:rsidR="00342EF0">
        <w:t xml:space="preserve"> частью3</w:t>
      </w:r>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w:t>
      </w:r>
      <w:r w:rsidR="00342EF0">
        <w:t xml:space="preserve"> части 4</w:t>
      </w:r>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w:t>
      </w:r>
      <w:r>
        <w:lastRenderedPageBreak/>
        <w:t>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bookmarkEnd w:id="202"/>
    <w:p w:rsidR="00133FEA" w:rsidRDefault="00133FEA" w:rsidP="00133FEA">
      <w: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w:t>
      </w:r>
      <w:proofErr w:type="spellStart"/>
      <w:r>
        <w:t>машино</w:t>
      </w:r>
      <w:proofErr w:type="spellEnd"/>
      <w:r>
        <w:t xml:space="preserve">-мест, а также нежилых помещений, определенных </w:t>
      </w:r>
      <w:r w:rsidR="007756F2">
        <w:t>подпунктом 3.1 пункта 1 статьи 201.1</w:t>
      </w:r>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w:t>
      </w:r>
      <w:r w:rsidR="00342EF0">
        <w:t xml:space="preserve"> статьями 201.15-1 и 201.15-2</w:t>
      </w:r>
      <w:r>
        <w:t xml:space="preserve"> указанного Федерального закона.</w:t>
      </w:r>
    </w:p>
    <w:p w:rsidR="00133FEA" w:rsidRDefault="00133FEA" w:rsidP="00133FEA">
      <w:pPr>
        <w:pStyle w:val="a6"/>
      </w:pPr>
      <w:r>
        <w:rPr>
          <w:rStyle w:val="a3"/>
        </w:rPr>
        <w:t>Статья 21.3.</w:t>
      </w:r>
      <w:r>
        <w:t xml:space="preserve">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133FEA" w:rsidRDefault="00133FEA" w:rsidP="00133FEA">
      <w:bookmarkStart w:id="203" w:name="sub_21301"/>
      <w:r>
        <w:t>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w:t>
      </w:r>
      <w:r w:rsidR="007756F2">
        <w:t xml:space="preserve"> частью1 статьи 21.1</w:t>
      </w:r>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w:t>
      </w:r>
      <w:r w:rsidR="007756F2">
        <w:t xml:space="preserve">части 1 статьи 23.2 </w:t>
      </w:r>
      <w:r>
        <w:t>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133FEA" w:rsidRDefault="00133FEA" w:rsidP="00133FEA">
      <w:bookmarkStart w:id="204" w:name="sub_21302"/>
      <w:bookmarkEnd w:id="203"/>
      <w:r>
        <w:t>2. На деятельность Фонда субъекта Российской Федерации, созданного в соответствии с настоящей статьей, не распространяются запреты, указанные в</w:t>
      </w:r>
      <w:r w:rsidR="007756F2">
        <w:t xml:space="preserve"> части 7 статьи 21.1</w:t>
      </w:r>
      <w:r>
        <w:t xml:space="preserve"> настоящего Федерального закона.</w:t>
      </w:r>
    </w:p>
    <w:p w:rsidR="00133FEA" w:rsidRDefault="00133FEA" w:rsidP="00133FEA">
      <w:bookmarkStart w:id="205" w:name="sub_21303"/>
      <w:bookmarkEnd w:id="204"/>
      <w:r>
        <w:t xml:space="preserve">3. В отношении Фонда субъекта Российской Федерации не применяются положения </w:t>
      </w:r>
      <w:r w:rsidR="007756F2">
        <w:t>части 8 статьи 21.1</w:t>
      </w:r>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w:t>
      </w:r>
      <w:r w:rsidR="007756F2">
        <w:t xml:space="preserve"> части 1 статьи 21.1</w:t>
      </w:r>
      <w:r>
        <w:t xml:space="preserve"> настоящего Федерального закона объектов только при условии размещения денежных средств участников долевого строительства на счетах </w:t>
      </w:r>
      <w:proofErr w:type="spellStart"/>
      <w:r>
        <w:t>эскроу</w:t>
      </w:r>
      <w:proofErr w:type="spellEnd"/>
      <w:r>
        <w:t xml:space="preserve"> в уполномоченном банке без учета требований</w:t>
      </w:r>
      <w:r w:rsidR="007756F2">
        <w:t xml:space="preserve"> пункта 2 части 4 статьи 21.1</w:t>
      </w:r>
      <w:r>
        <w:t xml:space="preserve"> настоящего Федерального закона о размещении денежных средств участников долевого строительства на счетах </w:t>
      </w:r>
      <w:proofErr w:type="spellStart"/>
      <w:r>
        <w:t>эскроу</w:t>
      </w:r>
      <w:proofErr w:type="spellEnd"/>
      <w:r>
        <w:t xml:space="preserve">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r w:rsidR="007756F2">
        <w:t>частью 1</w:t>
      </w:r>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133FEA" w:rsidRDefault="00133FEA" w:rsidP="00133FEA">
      <w:bookmarkStart w:id="206" w:name="sub_21304"/>
      <w:bookmarkEnd w:id="205"/>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133FEA" w:rsidRDefault="00133FEA" w:rsidP="00133FEA">
      <w:bookmarkStart w:id="207" w:name="sub_21305"/>
      <w:bookmarkEnd w:id="206"/>
      <w:r>
        <w:t>5. Фонд субъекта Российской Федерации принимает решение о финансировании или нецелесообразности финансирования указанных в</w:t>
      </w:r>
      <w:r w:rsidR="007756F2">
        <w:t xml:space="preserve"> части 1</w:t>
      </w:r>
      <w:r>
        <w:t xml:space="preserve"> настоящей статьи мероприятий в соответствии с целями, указанными </w:t>
      </w:r>
      <w:proofErr w:type="gramStart"/>
      <w:r>
        <w:t xml:space="preserve">в </w:t>
      </w:r>
      <w:r w:rsidR="007756F2">
        <w:t xml:space="preserve"> части</w:t>
      </w:r>
      <w:proofErr w:type="gramEnd"/>
      <w:r w:rsidR="007756F2">
        <w:t xml:space="preserve"> 1 статьи 21.1</w:t>
      </w:r>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w:t>
      </w:r>
      <w:r>
        <w:lastRenderedPageBreak/>
        <w:t>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w:t>
      </w:r>
      <w:r w:rsidR="007756F2">
        <w:t xml:space="preserve"> части 1 статьи 23.2</w:t>
      </w:r>
      <w:r>
        <w:t xml:space="preserve"> настоящего Федерального закона, в соответствии со</w:t>
      </w:r>
      <w:r w:rsidR="007756F2">
        <w:t xml:space="preserve"> статьей 13.1</w:t>
      </w:r>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133FEA" w:rsidRDefault="00133FEA" w:rsidP="00133FEA">
      <w:bookmarkStart w:id="208" w:name="sub_21306"/>
      <w:bookmarkEnd w:id="207"/>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133FEA" w:rsidRDefault="00133FEA" w:rsidP="00661E80">
      <w:bookmarkStart w:id="209" w:name="sub_21307"/>
      <w:bookmarkEnd w:id="208"/>
      <w:r>
        <w:t>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w:t>
      </w:r>
      <w:r w:rsidR="007756F2">
        <w:t xml:space="preserve"> части 3.3 статьи 13.1</w:t>
      </w:r>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bookmarkEnd w:id="209"/>
    </w:p>
    <w:p w:rsidR="00133FEA" w:rsidRDefault="00133FEA" w:rsidP="00133FEA">
      <w:pPr>
        <w:pStyle w:val="a6"/>
      </w:pPr>
      <w:r>
        <w:rPr>
          <w:rStyle w:val="a3"/>
        </w:rPr>
        <w:t>Статья 23.</w:t>
      </w:r>
      <w:r>
        <w:t xml:space="preserve"> Государственное регулирование в области долевого строительства многоквартирных домов и (или) иных объектов недвижимости</w:t>
      </w:r>
    </w:p>
    <w:p w:rsidR="00133FEA" w:rsidRDefault="00133FEA" w:rsidP="00133FEA">
      <w:bookmarkStart w:id="210" w:name="sub_2301"/>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bookmarkEnd w:id="210"/>
    <w:p w:rsidR="00133FEA" w:rsidRDefault="00133FEA" w:rsidP="00133FEA">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133FEA" w:rsidRDefault="00133FEA" w:rsidP="00133FEA">
      <w:bookmarkStart w:id="211" w:name="sub_2303"/>
      <w:r>
        <w:t>3. Уполномоченный орган:</w:t>
      </w:r>
    </w:p>
    <w:p w:rsidR="00133FEA" w:rsidRDefault="00133FEA" w:rsidP="00133FEA">
      <w:bookmarkStart w:id="212" w:name="sub_230301"/>
      <w:bookmarkEnd w:id="211"/>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bookmarkEnd w:id="212"/>
    <w:p w:rsidR="00133FEA" w:rsidRDefault="00133FEA" w:rsidP="00133FEA">
      <w: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rsidR="00133FEA" w:rsidRDefault="00133FEA" w:rsidP="00133FEA">
      <w:bookmarkStart w:id="213" w:name="sub_230303"/>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133FEA" w:rsidRDefault="00133FEA" w:rsidP="00133FEA">
      <w:bookmarkStart w:id="214" w:name="sub_2303031"/>
      <w:bookmarkEnd w:id="213"/>
      <w:r>
        <w:t>3.1) утверждает</w:t>
      </w:r>
      <w:r w:rsidR="007756F2">
        <w:t xml:space="preserve"> форму</w:t>
      </w:r>
      <w:r>
        <w:t xml:space="preserve"> проектной декларации;</w:t>
      </w:r>
    </w:p>
    <w:bookmarkEnd w:id="214"/>
    <w:p w:rsidR="00133FEA" w:rsidRDefault="00133FEA" w:rsidP="00133FEA">
      <w:r>
        <w:t>3.2) утверждает</w:t>
      </w:r>
      <w:r w:rsidR="007756F2">
        <w:t xml:space="preserve"> форму и порядок</w:t>
      </w:r>
      <w:r>
        <w:t xml:space="preserve"> предоставления застройщиками в </w:t>
      </w:r>
      <w:r>
        <w:lastRenderedPageBreak/>
        <w:t>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rsidR="00133FEA" w:rsidRDefault="00133FEA" w:rsidP="00133FEA">
      <w:bookmarkStart w:id="215" w:name="_GoBack"/>
      <w:bookmarkEnd w:id="215"/>
      <w:r>
        <w:t>3.4) утверждает</w:t>
      </w:r>
      <w:r w:rsidR="007756F2">
        <w:t xml:space="preserve"> форму</w:t>
      </w:r>
      <w:r>
        <w:t xml:space="preserve"> заключения о соответствии застройщика и проектной декларации требованиям, установленным</w:t>
      </w:r>
      <w:r w:rsidR="001E3838">
        <w:t xml:space="preserve"> частями 1.1 и 2 статьи 3, статьями 20 и 21</w:t>
      </w:r>
      <w:r>
        <w:t xml:space="preserve"> настоящего Федерального закона;</w:t>
      </w:r>
    </w:p>
    <w:p w:rsidR="00133FEA" w:rsidRPr="00D77876" w:rsidRDefault="00133FEA" w:rsidP="00D77876">
      <w:r>
        <w:t>3.5) согласовывает назначение на должность и освобождение от должности руководителя контролирующего органа в порядке, установленном Прави</w:t>
      </w:r>
      <w:r w:rsidR="00D77876">
        <w:t>тельством Российской Федерации;</w:t>
      </w:r>
    </w:p>
    <w:p w:rsidR="00133FEA" w:rsidRDefault="00133FEA" w:rsidP="00133FEA">
      <w:bookmarkStart w:id="216" w:name="sub_230304"/>
      <w:r>
        <w:t>4) осуществляет иные предусмотренные настоящим Федеральным законом полномочия.</w:t>
      </w:r>
    </w:p>
    <w:bookmarkEnd w:id="216"/>
    <w:p w:rsidR="00133FEA" w:rsidRDefault="00133FEA" w:rsidP="00133FEA">
      <w:r>
        <w:t>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
    <w:p w:rsidR="00133FEA" w:rsidRDefault="00133FEA" w:rsidP="00133FEA">
      <w:r>
        <w:t>6. Контролирующий орган:</w:t>
      </w:r>
    </w:p>
    <w:p w:rsidR="00133FEA" w:rsidRDefault="00133FEA" w:rsidP="00133FEA">
      <w:r>
        <w:t>1.2) выдает заключение о соответствии застройщика и проектной декларации требованиям, установленным</w:t>
      </w:r>
      <w:r w:rsidR="005B5C26">
        <w:t xml:space="preserve"> частью 2 статьи 3, статьями 20 и 21</w:t>
      </w:r>
      <w:r>
        <w:t xml:space="preserve"> настоящего Федерального закона, либо мотивированный отказ в выдаче такого заключения;</w:t>
      </w:r>
    </w:p>
    <w:p w:rsidR="00133FEA" w:rsidRDefault="00133FEA" w:rsidP="00133FEA">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133FEA" w:rsidRDefault="00133FEA" w:rsidP="00133FEA">
      <w:r>
        <w:t>1.4) 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w:t>
      </w:r>
      <w:r w:rsidR="005B5C26">
        <w:t xml:space="preserve"> порядке</w:t>
      </w:r>
      <w:r>
        <w:t xml:space="preserve"> и в сроки, которые установлены уполномоченным органом;</w:t>
      </w:r>
    </w:p>
    <w:p w:rsidR="00133FEA" w:rsidRDefault="00133FEA" w:rsidP="00133FEA">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133FEA" w:rsidRDefault="00133FEA" w:rsidP="00133FEA">
      <w:r>
        <w:t>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w:t>
      </w:r>
      <w:r w:rsidR="005B5C26">
        <w:t xml:space="preserve"> пунктом 7 части 2 статьи 3</w:t>
      </w:r>
      <w:r>
        <w:t xml:space="preserve"> настоящего Федерального закона;</w:t>
      </w:r>
    </w:p>
    <w:p w:rsidR="00133FEA" w:rsidRDefault="00133FEA" w:rsidP="00133FEA">
      <w:r>
        <w:t xml:space="preserve">2.2) вправе получать в порядке межведомственного информационного </w:t>
      </w:r>
      <w:r>
        <w:lastRenderedPageBreak/>
        <w:t xml:space="preserve">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r w:rsidR="005B5C26">
        <w:t>пунктом 8 части 2 статьи 3</w:t>
      </w:r>
      <w:r>
        <w:t xml:space="preserve"> настоящего Федерального закона;</w:t>
      </w:r>
    </w:p>
    <w:p w:rsidR="00133FEA" w:rsidRDefault="00133FEA" w:rsidP="00133FEA">
      <w:r>
        <w:t>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133FEA" w:rsidRDefault="00133FEA" w:rsidP="00133FEA">
      <w:bookmarkStart w:id="217" w:name="sub_23064"/>
      <w:r>
        <w:t xml:space="preserve">4) утратил силу с 1 июля 2021 г. </w:t>
      </w:r>
    </w:p>
    <w:bookmarkEnd w:id="217"/>
    <w:p w:rsidR="00133FEA" w:rsidRDefault="00133FEA" w:rsidP="00133FEA">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133FEA" w:rsidRDefault="00133FEA" w:rsidP="00133FEA">
      <w:r>
        <w:t>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и годовую бухгалтерскую (финансовую) отчетность, составленную в соответствии с требованиями</w:t>
      </w:r>
      <w:r w:rsidR="00C35679">
        <w:t xml:space="preserve"> законодательства</w:t>
      </w:r>
      <w:r>
        <w:t xml:space="preserve"> Российской Федерации;</w:t>
      </w:r>
    </w:p>
    <w:p w:rsidR="00133FEA" w:rsidRDefault="00133FEA" w:rsidP="00133FEA">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133FEA" w:rsidRDefault="00133FEA" w:rsidP="00133FEA">
      <w:r>
        <w:t>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w:t>
      </w:r>
      <w:r w:rsidR="00C35679">
        <w:t xml:space="preserve"> Законом</w:t>
      </w:r>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133FEA" w:rsidRDefault="00133FEA" w:rsidP="00133FEA">
      <w:bookmarkStart w:id="218" w:name="sub_23069"/>
      <w:r>
        <w:t xml:space="preserve">9) </w:t>
      </w:r>
      <w:r w:rsidR="00C35679">
        <w:t xml:space="preserve">утратил силу с 1 июля 2021 г. </w:t>
      </w:r>
    </w:p>
    <w:bookmarkEnd w:id="218"/>
    <w:p w:rsidR="00133FEA" w:rsidRDefault="00133FEA" w:rsidP="00133FEA">
      <w: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w:t>
      </w:r>
      <w:r w:rsidR="00010288">
        <w:t xml:space="preserve">сведений </w:t>
      </w:r>
      <w:r>
        <w:t>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133FEA" w:rsidRDefault="00133FEA" w:rsidP="00133FEA">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133FEA" w:rsidRDefault="00133FEA" w:rsidP="00133FEA">
      <w:r>
        <w:t>11) вправе обращаться в суд с заявлениями в защиту прав и законных интересов участников долевого строительства;</w:t>
      </w:r>
    </w:p>
    <w:p w:rsidR="00133FEA" w:rsidRDefault="00133FEA" w:rsidP="00133FEA">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133FEA" w:rsidRDefault="00133FEA" w:rsidP="00133FEA">
      <w:r>
        <w:t>12) осуществляет иные предусмотренные настоящим Федеральным законом полномочия.</w:t>
      </w:r>
    </w:p>
    <w:p w:rsidR="00133FEA" w:rsidRDefault="00133FEA" w:rsidP="00010288">
      <w:pPr>
        <w:rPr>
          <w:shd w:val="clear" w:color="auto" w:fill="F0F0F0"/>
        </w:rPr>
      </w:pPr>
      <w:bookmarkStart w:id="219" w:name="sub_2307"/>
      <w:r>
        <w:t xml:space="preserve">7. Утратила силу с 27 июня 2019 г. </w:t>
      </w:r>
      <w:bookmarkEnd w:id="219"/>
    </w:p>
    <w:p w:rsidR="00133FEA" w:rsidRDefault="00133FEA" w:rsidP="00010288">
      <w:pPr>
        <w:rPr>
          <w:shd w:val="clear" w:color="auto" w:fill="F0F0F0"/>
        </w:rPr>
      </w:pPr>
      <w:bookmarkStart w:id="220" w:name="sub_2308"/>
      <w:r>
        <w:lastRenderedPageBreak/>
        <w:t xml:space="preserve">8. Утратила силу с 1 июля 2021 г. </w:t>
      </w:r>
      <w:bookmarkEnd w:id="220"/>
    </w:p>
    <w:p w:rsidR="00133FEA" w:rsidRDefault="00133FEA" w:rsidP="00010288">
      <w:pPr>
        <w:rPr>
          <w:shd w:val="clear" w:color="auto" w:fill="F0F0F0"/>
        </w:rPr>
      </w:pPr>
      <w:bookmarkStart w:id="221" w:name="sub_2309"/>
      <w:r>
        <w:t xml:space="preserve">9. Утратила силу с 1 июля 2021 г. </w:t>
      </w:r>
      <w:bookmarkEnd w:id="221"/>
    </w:p>
    <w:p w:rsidR="00133FEA" w:rsidRDefault="00133FEA" w:rsidP="00010288">
      <w:pPr>
        <w:rPr>
          <w:shd w:val="clear" w:color="auto" w:fill="F0F0F0"/>
        </w:rPr>
      </w:pPr>
      <w:bookmarkStart w:id="222" w:name="sub_23010"/>
      <w:r>
        <w:t xml:space="preserve">10. Утратила силу с 1 июля 2021 г. </w:t>
      </w:r>
      <w:bookmarkEnd w:id="222"/>
    </w:p>
    <w:p w:rsidR="00133FEA" w:rsidRDefault="00133FEA" w:rsidP="00010288">
      <w:pPr>
        <w:rPr>
          <w:shd w:val="clear" w:color="auto" w:fill="F0F0F0"/>
        </w:rPr>
      </w:pPr>
      <w:bookmarkStart w:id="223" w:name="sub_23011"/>
      <w:r>
        <w:t xml:space="preserve">11. Утратила силу с 1 июля 2021 г. </w:t>
      </w:r>
      <w:bookmarkEnd w:id="223"/>
    </w:p>
    <w:p w:rsidR="00133FEA" w:rsidRDefault="00133FEA" w:rsidP="00010288">
      <w:pPr>
        <w:rPr>
          <w:shd w:val="clear" w:color="auto" w:fill="F0F0F0"/>
        </w:rPr>
      </w:pPr>
      <w:bookmarkStart w:id="224" w:name="sub_23012"/>
      <w:r>
        <w:t xml:space="preserve">12. Утратила силу с 1 июля 2021 г. </w:t>
      </w:r>
      <w:bookmarkEnd w:id="224"/>
    </w:p>
    <w:p w:rsidR="00133FEA" w:rsidRDefault="00133FEA" w:rsidP="00010288">
      <w:pPr>
        <w:rPr>
          <w:shd w:val="clear" w:color="auto" w:fill="F0F0F0"/>
        </w:rPr>
      </w:pPr>
      <w:bookmarkStart w:id="225" w:name="sub_23013"/>
      <w:r>
        <w:t xml:space="preserve">13. Утратила силу с 1 июля 2021 г. </w:t>
      </w:r>
      <w:bookmarkEnd w:id="225"/>
    </w:p>
    <w:p w:rsidR="00133FEA" w:rsidRDefault="00133FEA" w:rsidP="00010288">
      <w:pPr>
        <w:rPr>
          <w:shd w:val="clear" w:color="auto" w:fill="F0F0F0"/>
        </w:rPr>
      </w:pPr>
      <w:bookmarkStart w:id="226" w:name="sub_23014"/>
      <w:r>
        <w:t xml:space="preserve">14. Утратила силу с 1 июля 2021 г. </w:t>
      </w:r>
      <w:bookmarkEnd w:id="226"/>
    </w:p>
    <w:p w:rsidR="00133FEA" w:rsidRDefault="00133FEA" w:rsidP="00133FEA">
      <w:bookmarkStart w:id="227" w:name="sub_23015"/>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133FEA" w:rsidRDefault="00133FEA" w:rsidP="00133FEA">
      <w:bookmarkStart w:id="228" w:name="sub_230151"/>
      <w:bookmarkEnd w:id="227"/>
      <w:r>
        <w:t>1) более чем на тридцать дней задержано представление отчетности, предусмотренной настоящим Федеральным законом;</w:t>
      </w:r>
    </w:p>
    <w:p w:rsidR="00133FEA" w:rsidRDefault="00133FEA" w:rsidP="00133FEA">
      <w:bookmarkStart w:id="229" w:name="sub_230152"/>
      <w:bookmarkEnd w:id="228"/>
      <w:r>
        <w:t>2) застройщиком не соблюдаются нормативы финансовой устойчивости его деятельности,</w:t>
      </w:r>
      <w:r w:rsidR="00010288">
        <w:t xml:space="preserve"> установленные</w:t>
      </w:r>
      <w:r>
        <w:t xml:space="preserve"> Правительством Российской Федерации;</w:t>
      </w:r>
    </w:p>
    <w:bookmarkEnd w:id="229"/>
    <w:p w:rsidR="00133FEA" w:rsidRDefault="00133FEA" w:rsidP="00133FEA">
      <w:r>
        <w:t xml:space="preserve">3) застройщик не удовлетворяет требования участников долевого строительства по денежным обязательствам, предусмотренным </w:t>
      </w:r>
      <w:r w:rsidR="00010288">
        <w:t>частью 1 статьи 12.1</w:t>
      </w:r>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133FEA" w:rsidRDefault="00133FEA" w:rsidP="00133FEA">
      <w:bookmarkStart w:id="230" w:name="sub_230154"/>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bookmarkEnd w:id="230"/>
    <w:p w:rsidR="00133FEA" w:rsidRDefault="00133FEA" w:rsidP="00133FEA">
      <w:r>
        <w:t>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w:t>
      </w:r>
      <w:r w:rsidR="00010288">
        <w:t xml:space="preserve"> частью 2 статьи 3</w:t>
      </w:r>
      <w:r>
        <w:t xml:space="preserve"> настоящего Федерального закона;</w:t>
      </w:r>
    </w:p>
    <w:p w:rsidR="00133FEA" w:rsidRDefault="00133FEA" w:rsidP="00133FEA">
      <w:r>
        <w:t xml:space="preserve">6) по истечении трех месяцев со дня выдачи контролирующим органом предписания об устранении нарушения требований, указанных в </w:t>
      </w:r>
      <w:r w:rsidR="00010288">
        <w:t xml:space="preserve">части 2 статьи 3 </w:t>
      </w:r>
      <w:r>
        <w:t>настоящего Федерального закона, застройщиком не устранено нарушение таких требований.</w:t>
      </w:r>
    </w:p>
    <w:p w:rsidR="00133FEA" w:rsidRPr="00010288" w:rsidRDefault="00133FEA" w:rsidP="00010288">
      <w:bookmarkStart w:id="231" w:name="sub_23016"/>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bookmarkEnd w:id="231"/>
    </w:p>
    <w:p w:rsidR="00133FEA" w:rsidRDefault="00133FEA" w:rsidP="00133FEA">
      <w:r>
        <w:t xml:space="preserve">17. В случае обращения в арбитражный суд с заявлениями, предусмотренными </w:t>
      </w:r>
      <w:r w:rsidR="00010288">
        <w:t>частями 15 и 16</w:t>
      </w:r>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133FEA" w:rsidRDefault="00133FEA" w:rsidP="00010288">
      <w:pPr>
        <w:rPr>
          <w:shd w:val="clear" w:color="auto" w:fill="F0F0F0"/>
        </w:rPr>
      </w:pPr>
      <w:bookmarkStart w:id="232" w:name="sub_23018"/>
      <w:r>
        <w:t xml:space="preserve">18. Утратила силу с 1 июля 2021 г. </w:t>
      </w:r>
      <w:bookmarkEnd w:id="232"/>
    </w:p>
    <w:p w:rsidR="00133FEA" w:rsidRDefault="00133FEA" w:rsidP="00133FEA">
      <w:pPr>
        <w:pStyle w:val="a6"/>
      </w:pPr>
      <w:r>
        <w:rPr>
          <w:rStyle w:val="a3"/>
        </w:rPr>
        <w:t>Статья 23.1</w:t>
      </w:r>
      <w:r>
        <w:t>. Единый реестр застройщиков, единый реестр проблемных объектов</w:t>
      </w:r>
    </w:p>
    <w:p w:rsidR="00133FEA" w:rsidRDefault="00133FEA" w:rsidP="00133FEA">
      <w:r>
        <w:t>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w:t>
      </w:r>
      <w:r w:rsidR="00010288">
        <w:t xml:space="preserve"> пункте 1 статьи 2</w:t>
      </w:r>
      <w:r>
        <w:t xml:space="preserve"> настоящего Федерального закона и соответствующих требованиям настоящего Федерального закона.</w:t>
      </w:r>
    </w:p>
    <w:p w:rsidR="00133FEA" w:rsidRDefault="00133FEA" w:rsidP="00133FEA">
      <w:r>
        <w:lastRenderedPageBreak/>
        <w:t>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w:t>
      </w:r>
      <w:r w:rsidR="00010288" w:rsidRPr="00010288">
        <w:t xml:space="preserve"> </w:t>
      </w:r>
      <w:r w:rsidR="00010288">
        <w:t>Федеральным законом</w:t>
      </w:r>
      <w:r>
        <w:t xml:space="preserve"> от 26 октября 2002 года N 127-ФЗ "О несостоятельности (банкротстве)", если при банкротстве застройщика применяются правила</w:t>
      </w:r>
      <w:r w:rsidR="00010288">
        <w:t xml:space="preserve"> параграфа 7 главы </w:t>
      </w:r>
      <w:r w:rsidR="00010288">
        <w:rPr>
          <w:lang w:val="en-US"/>
        </w:rPr>
        <w:t>IX</w:t>
      </w:r>
      <w:r>
        <w:t xml:space="preserve"> указанного Федерального закона (далее - проблемные объекты).</w:t>
      </w:r>
    </w:p>
    <w:p w:rsidR="00133FEA" w:rsidRDefault="00133FEA" w:rsidP="00133FEA">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133FEA" w:rsidRDefault="00133FEA" w:rsidP="00133FEA">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133FEA" w:rsidRDefault="00133FEA" w:rsidP="00133FEA">
      <w:bookmarkStart w:id="233" w:name="sub_23640034"/>
      <w:r>
        <w:t>1) наличия или отсутствия договоров участия в долевом строительстве, заключенных в отношении проблемных объектов;</w:t>
      </w:r>
    </w:p>
    <w:p w:rsidR="00133FEA" w:rsidRDefault="00133FEA" w:rsidP="00133FEA">
      <w:bookmarkStart w:id="234" w:name="sub_23640035"/>
      <w:bookmarkEnd w:id="233"/>
      <w: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r w:rsidR="00EF3878">
        <w:t>статьями 201.10 и 201.15-1</w:t>
      </w:r>
      <w:r>
        <w:t xml:space="preserve"> Федерального закона от 26 октября 2002 года N 127-ФЗ "О несостоятельности (банкротстве)";</w:t>
      </w:r>
    </w:p>
    <w:p w:rsidR="00133FEA" w:rsidRDefault="00133FEA" w:rsidP="00133FEA">
      <w:bookmarkStart w:id="235" w:name="sub_23640036"/>
      <w:bookmarkEnd w:id="234"/>
      <w:r>
        <w:t>3) отнесения проблемного объекта к объекту капитального строительства жилого назначения в соответствии с разрешением на строительство.</w:t>
      </w:r>
    </w:p>
    <w:bookmarkEnd w:id="235"/>
    <w:p w:rsidR="00133FEA" w:rsidRDefault="00133FEA" w:rsidP="00133FEA">
      <w:r>
        <w:t>1.4. Основанием исключения проблемных объектов из единого реестра проблемных объектов является:</w:t>
      </w:r>
    </w:p>
    <w:p w:rsidR="00133FEA" w:rsidRDefault="00133FEA" w:rsidP="00133FEA">
      <w:bookmarkStart w:id="236" w:name="sub_213141"/>
      <w:r>
        <w:t>1) ввод соответствующего объекта в эксплуатацию;</w:t>
      </w:r>
    </w:p>
    <w:p w:rsidR="00133FEA" w:rsidRDefault="00133FEA" w:rsidP="00133FEA">
      <w:bookmarkStart w:id="237" w:name="sub_213142"/>
      <w:bookmarkEnd w:id="236"/>
      <w:r>
        <w:t xml:space="preserve">2) вынесение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в соответствии с </w:t>
      </w:r>
      <w:r w:rsidR="00EF3878">
        <w:t>пунктом 20 статьи 201.15-2-2</w:t>
      </w:r>
      <w:r>
        <w:t xml:space="preserve"> Федерального закона от 26 октября 2002 года N 127-ФЗ "О несостоятельности (банкротстве)" в случае принятия Фондом решения о финансировании выплаты возмещения в соответствии со</w:t>
      </w:r>
      <w:r w:rsidR="00EF3878">
        <w:t xml:space="preserve"> статьей 13</w:t>
      </w:r>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bookmarkEnd w:id="237"/>
    <w:p w:rsidR="00133FEA" w:rsidRDefault="00133FEA" w:rsidP="00133FEA">
      <w:r>
        <w:t xml:space="preserve">3) погашение субъектом Российской Федерации требований всех граждан - участников строительства по передаче жилых помещений, </w:t>
      </w:r>
      <w:proofErr w:type="spellStart"/>
      <w:r>
        <w:t>машино</w:t>
      </w:r>
      <w:proofErr w:type="spellEnd"/>
      <w:r>
        <w:t>-мест и нежилых помещений или денежных требований в порядке, установленном субъектом Российской Федерации;</w:t>
      </w:r>
    </w:p>
    <w:p w:rsidR="00133FEA" w:rsidRDefault="00133FEA" w:rsidP="00133FEA">
      <w:r>
        <w:t>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участия в долевом строительстве и в отношении такого застройщика не введена процедура, применяемая в деле о банкротстве застройщика;</w:t>
      </w:r>
    </w:p>
    <w:p w:rsidR="00133FEA" w:rsidRDefault="00133FEA" w:rsidP="00133FEA">
      <w:r>
        <w:t xml:space="preserve">5) выплата всем гражданам - участникам строительства, чьи денежные средства </w:t>
      </w:r>
      <w:r>
        <w:lastRenderedPageBreak/>
        <w:t>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133FEA" w:rsidRDefault="00133FEA" w:rsidP="00EF3878">
      <w:pPr>
        <w:rPr>
          <w:shd w:val="clear" w:color="auto" w:fill="F0F0F0"/>
        </w:rPr>
      </w:pPr>
      <w:bookmarkStart w:id="238" w:name="sub_2312"/>
      <w:r>
        <w:t xml:space="preserve">2. Утратила силу с 1 июля 2018 г. </w:t>
      </w:r>
      <w:bookmarkEnd w:id="238"/>
    </w:p>
    <w:p w:rsidR="00133FEA" w:rsidRDefault="00133FEA" w:rsidP="00133FEA">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r w:rsidR="00EF3878">
        <w:t>части 1 статьи 23</w:t>
      </w:r>
      <w: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формой, утвержденной уполномоченным федеральным органом исполнительной власти, указанным в части 1 статьи 23 настоящего Федерального закона.</w:t>
      </w:r>
    </w:p>
    <w:p w:rsidR="00133FEA" w:rsidRDefault="00133FEA" w:rsidP="00133FEA">
      <w:r>
        <w:t>4. Сведения, содержащиеся в едином реестре застройщиков, едином реестре проблемных объектов, являются открытыми, общедоступными, за исключением</w:t>
      </w:r>
      <w:r w:rsidR="00EF3878">
        <w:t xml:space="preserve"> сведений</w:t>
      </w:r>
      <w:r>
        <w:t>, доступ к которым ограничен законодательством Российской Федерации.</w:t>
      </w:r>
    </w:p>
    <w:p w:rsidR="00133FEA" w:rsidRDefault="00133FEA" w:rsidP="00133FEA">
      <w:pPr>
        <w:pStyle w:val="a6"/>
      </w:pPr>
      <w:r>
        <w:rPr>
          <w:rStyle w:val="a3"/>
        </w:rPr>
        <w:t>Статья 23.2.</w:t>
      </w:r>
      <w:r>
        <w:t xml:space="preserve"> Защита прав граждан - участников долевого строительства</w:t>
      </w:r>
    </w:p>
    <w:p w:rsidR="00133FEA" w:rsidRDefault="00133FEA" w:rsidP="00133FEA">
      <w:bookmarkStart w:id="239" w:name="sub_2321"/>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w:t>
      </w:r>
      <w:r w:rsidR="00EF3878" w:rsidRPr="00EF3878">
        <w:t xml:space="preserve"> </w:t>
      </w:r>
      <w:r w:rsidR="00EF3878">
        <w:t>Федеральным законом</w:t>
      </w:r>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bookmarkEnd w:id="239"/>
    <w:p w:rsidR="00133FEA" w:rsidRDefault="00133FEA" w:rsidP="00133FEA">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133FEA" w:rsidRDefault="00133FEA" w:rsidP="00133FEA">
      <w:bookmarkStart w:id="240" w:name="sub_2323"/>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w:t>
      </w:r>
      <w:r w:rsidR="00EF3878">
        <w:t xml:space="preserve">Федеральным законом </w:t>
      </w:r>
      <w: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bookmarkEnd w:id="240"/>
    <w:p w:rsidR="00133FEA" w:rsidRDefault="00133FEA" w:rsidP="00EF3878">
      <w:r>
        <w:t xml:space="preserve">4. Лицо, в том числе </w:t>
      </w:r>
      <w:proofErr w:type="spellStart"/>
      <w:r>
        <w:t>бенефициарный</w:t>
      </w:r>
      <w:proofErr w:type="spellEnd"/>
      <w:r>
        <w:t xml:space="preserve">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w:t>
      </w:r>
      <w:r w:rsidR="00EF3878">
        <w:t>стникам долевого строительства.</w:t>
      </w:r>
    </w:p>
    <w:p w:rsidR="00133FEA" w:rsidRDefault="00133FEA" w:rsidP="00133FEA">
      <w:pPr>
        <w:pStyle w:val="a6"/>
      </w:pPr>
      <w:r>
        <w:rPr>
          <w:rStyle w:val="a3"/>
        </w:rPr>
        <w:t>Статья 23.3.</w:t>
      </w:r>
      <w:r>
        <w:t xml:space="preserve"> Единая информационная система жилищного строительства</w:t>
      </w:r>
    </w:p>
    <w:p w:rsidR="00133FEA" w:rsidRDefault="00133FEA" w:rsidP="00133FEA">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133FEA" w:rsidRDefault="00133FEA" w:rsidP="00133FEA">
      <w:bookmarkStart w:id="241" w:name="sub_23302"/>
      <w:r>
        <w:t>2. Единый институт развития в жилищной сфере, определенный</w:t>
      </w:r>
      <w:r w:rsidR="00EF3878" w:rsidRPr="00EF3878">
        <w:t xml:space="preserve"> </w:t>
      </w:r>
      <w:r w:rsidR="00EF3878">
        <w:t>Федеральным законом</w:t>
      </w:r>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w:t>
      </w:r>
      <w:r>
        <w:lastRenderedPageBreak/>
        <w:t>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bookmarkEnd w:id="241"/>
    <w:p w:rsidR="00133FEA" w:rsidRDefault="00133FEA" w:rsidP="00133FEA">
      <w:r>
        <w:t xml:space="preserve">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w:t>
      </w:r>
      <w:r w:rsidR="00EF3878">
        <w:t>законодательства</w:t>
      </w:r>
      <w:r>
        <w:t xml:space="preserve"> Российской Федерации о коммерческой тайне.</w:t>
      </w:r>
    </w:p>
    <w:p w:rsidR="00133FEA" w:rsidRDefault="00133FEA" w:rsidP="00133FEA">
      <w:r>
        <w:t>3.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rsidR="00133FEA" w:rsidRDefault="00133FEA" w:rsidP="00133FEA">
      <w:r>
        <w:t>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w:t>
      </w:r>
      <w:r w:rsidR="00EF3878">
        <w:t xml:space="preserve"> статьей 50.1</w:t>
      </w:r>
      <w: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законодательством Российской Федерации.</w:t>
      </w:r>
    </w:p>
    <w:p w:rsidR="00133FEA" w:rsidRDefault="00133FEA" w:rsidP="00133FEA">
      <w:r>
        <w:t>3.2. Правительство Российской Федерации устанавливает:</w:t>
      </w:r>
    </w:p>
    <w:p w:rsidR="00133FEA" w:rsidRDefault="00133FEA" w:rsidP="00133FEA">
      <w:bookmarkStart w:id="242" w:name="sub_233321"/>
      <w:r>
        <w:t>1)</w:t>
      </w:r>
      <w:r w:rsidR="00EF3878">
        <w:t xml:space="preserve"> требования</w:t>
      </w:r>
      <w:r>
        <w:t xml:space="preserve"> к технологическим, программным, лингвистическим, правовым и организационным средствам обеспечения пользования системой;</w:t>
      </w:r>
    </w:p>
    <w:bookmarkEnd w:id="242"/>
    <w:p w:rsidR="00133FEA" w:rsidRDefault="00133FEA" w:rsidP="00133FEA">
      <w:r>
        <w:t>2)</w:t>
      </w:r>
      <w:r w:rsidR="00EF3878">
        <w:t xml:space="preserve"> порядок</w:t>
      </w:r>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133FEA" w:rsidRDefault="00133FEA" w:rsidP="00133FEA">
      <w:bookmarkStart w:id="243" w:name="sub_233323"/>
      <w:r>
        <w:t>3)</w:t>
      </w:r>
      <w:r w:rsidR="00EF3878">
        <w:t xml:space="preserve"> порядок</w:t>
      </w:r>
      <w:r>
        <w:t xml:space="preserve"> хранения и обработки информации, содержащейся в системе;</w:t>
      </w:r>
    </w:p>
    <w:bookmarkEnd w:id="243"/>
    <w:p w:rsidR="00133FEA" w:rsidRDefault="00133FEA" w:rsidP="00133FEA">
      <w:r>
        <w:t>4)</w:t>
      </w:r>
      <w:r w:rsidR="00EF3878">
        <w:t xml:space="preserve"> порядок</w:t>
      </w:r>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133FEA" w:rsidRDefault="00EF3878" w:rsidP="00133FEA">
      <w:bookmarkStart w:id="244" w:name="sub_233325"/>
      <w:r>
        <w:t xml:space="preserve">5) </w:t>
      </w:r>
      <w:r w:rsidR="00133FEA">
        <w:t>адрес</w:t>
      </w:r>
      <w:r>
        <w:t xml:space="preserve"> сайта</w:t>
      </w:r>
      <w:r w:rsidR="00133FEA">
        <w:t xml:space="preserve"> системы в информационно-телекоммуникационной сети "Интернет".</w:t>
      </w:r>
    </w:p>
    <w:bookmarkEnd w:id="244"/>
    <w:p w:rsidR="00133FEA" w:rsidRDefault="00133FEA" w:rsidP="00133FEA">
      <w:r>
        <w:t xml:space="preserve">4. Застройщики обязаны размещать в системе информацию, предусмотренную </w:t>
      </w:r>
      <w:r>
        <w:lastRenderedPageBreak/>
        <w:t>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133FEA" w:rsidRDefault="00133FEA" w:rsidP="00133FEA">
      <w:r>
        <w:t>4.1. Жилищно-строительные кооперативы обязаны размещать в системе информацию, предусмотренную</w:t>
      </w:r>
      <w:r w:rsidR="00EF3878">
        <w:t xml:space="preserve"> Жилищным кодексом</w:t>
      </w:r>
      <w:r>
        <w:t xml:space="preserve"> Российской Федерации.</w:t>
      </w:r>
    </w:p>
    <w:p w:rsidR="00133FEA" w:rsidRDefault="00133FEA" w:rsidP="00133FEA">
      <w:bookmarkStart w:id="245" w:name="sub_23305"/>
      <w:r>
        <w:t>5. Контролирующий орган размещает в системе:</w:t>
      </w:r>
    </w:p>
    <w:bookmarkEnd w:id="245"/>
    <w:p w:rsidR="00133FEA" w:rsidRDefault="00133FEA" w:rsidP="00133FEA">
      <w:r>
        <w:t>1) информацию о должностных лицах контролирующего органа, наделенных полномочиями на размещение информации в системе;</w:t>
      </w:r>
    </w:p>
    <w:p w:rsidR="00133FEA" w:rsidRDefault="00133FEA" w:rsidP="00133FEA">
      <w:bookmarkStart w:id="246" w:name="sub_23352"/>
      <w:r>
        <w:t>2) информацию о выданных заключениях о соответствии застройщика и проектной декларации требованиям, установленным</w:t>
      </w:r>
      <w:r w:rsidR="00EF3878">
        <w:t xml:space="preserve"> частью 2 статьи 3, статьями 20 и 21</w:t>
      </w:r>
      <w:r>
        <w:t xml:space="preserve"> настоящего Федерального закона, либо мотивированный отказ в выдаче таких заключений;</w:t>
      </w:r>
    </w:p>
    <w:p w:rsidR="00133FEA" w:rsidRDefault="00133FEA" w:rsidP="00133FEA">
      <w:bookmarkStart w:id="247" w:name="sub_23353"/>
      <w:bookmarkEnd w:id="246"/>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bookmarkEnd w:id="247"/>
    <w:p w:rsidR="00133FEA" w:rsidRDefault="00133FEA" w:rsidP="00133FEA">
      <w:r>
        <w:t>4) уведомления контролирующего органа, указанные в</w:t>
      </w:r>
      <w:r w:rsidR="00EF3878">
        <w:t xml:space="preserve"> части 2.6 статьи 3</w:t>
      </w:r>
      <w:r>
        <w:t xml:space="preserve"> настоящего Федерального закона;</w:t>
      </w:r>
    </w:p>
    <w:p w:rsidR="00133FEA" w:rsidRDefault="00133FEA" w:rsidP="00133FEA">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133FEA" w:rsidRDefault="00133FEA" w:rsidP="00133FEA">
      <w:r>
        <w:t xml:space="preserve">6) сведения, являющиеся основанием для исключения проблемных объектов из единого реестра проблемных объектов в соответствии </w:t>
      </w:r>
      <w:r w:rsidR="00EF3878">
        <w:t>с частью 1.4 статьи 23.1</w:t>
      </w:r>
      <w:r>
        <w:t xml:space="preserve"> настоящего Федерального закона.</w:t>
      </w:r>
    </w:p>
    <w:p w:rsidR="00133FEA" w:rsidRDefault="00133FEA" w:rsidP="00133FEA">
      <w:r>
        <w:t>6. Орган регистрации прав размещает в системе из Единого государственного реестра недвижимости:</w:t>
      </w:r>
    </w:p>
    <w:p w:rsidR="00133FEA" w:rsidRDefault="00133FEA" w:rsidP="00133FEA">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133FEA" w:rsidRDefault="00133FEA" w:rsidP="00133FEA">
      <w:bookmarkStart w:id="248" w:name="sub_233062"/>
      <w:r>
        <w:t>2) вид вещного права, номер регистрации и дату государственной регистрации права на земельный участок и объект недвижимости;</w:t>
      </w:r>
    </w:p>
    <w:p w:rsidR="00133FEA" w:rsidRDefault="00133FEA" w:rsidP="00133FEA">
      <w:bookmarkStart w:id="249" w:name="sub_233063"/>
      <w:bookmarkEnd w:id="248"/>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133FEA" w:rsidRDefault="00133FEA" w:rsidP="00133FEA">
      <w:bookmarkStart w:id="250" w:name="sub_233064"/>
      <w:bookmarkEnd w:id="249"/>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133FEA" w:rsidRDefault="00133FEA" w:rsidP="00133FEA">
      <w:bookmarkStart w:id="251" w:name="sub_233641"/>
      <w:bookmarkEnd w:id="250"/>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133FEA" w:rsidRDefault="00133FEA" w:rsidP="00133FEA">
      <w:bookmarkStart w:id="252" w:name="sub_233642"/>
      <w:bookmarkEnd w:id="251"/>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133FEA" w:rsidRDefault="00133FEA" w:rsidP="00133FEA">
      <w:bookmarkStart w:id="253" w:name="sub_233643"/>
      <w:bookmarkEnd w:id="252"/>
      <w:r>
        <w:lastRenderedPageBreak/>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133FEA" w:rsidRDefault="00133FEA" w:rsidP="00133FEA">
      <w:bookmarkStart w:id="254" w:name="sub_233644"/>
      <w:bookmarkEnd w:id="253"/>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133FEA" w:rsidRDefault="00133FEA" w:rsidP="00133FEA">
      <w:bookmarkStart w:id="255" w:name="sub_233645"/>
      <w:bookmarkEnd w:id="254"/>
      <w:r>
        <w:t>д) в отношении Российской Федерации - слова "Российская Федерация";</w:t>
      </w:r>
    </w:p>
    <w:p w:rsidR="00133FEA" w:rsidRDefault="00133FEA" w:rsidP="00133FEA">
      <w:bookmarkStart w:id="256" w:name="sub_233646"/>
      <w:bookmarkEnd w:id="255"/>
      <w:r>
        <w:t>е) в отношении субъекта Российской Федерации - полное наименование субъекта Российской Федерации;</w:t>
      </w:r>
    </w:p>
    <w:p w:rsidR="00133FEA" w:rsidRDefault="00133FEA" w:rsidP="00133FEA">
      <w:bookmarkStart w:id="257" w:name="sub_233647"/>
      <w:bookmarkEnd w:id="256"/>
      <w:r>
        <w:t>ж) в отношении муниципального образования - полное наименование муниципального образования (согласно уставу муниципального образования);</w:t>
      </w:r>
    </w:p>
    <w:p w:rsidR="00133FEA" w:rsidRDefault="00133FEA" w:rsidP="00133FEA">
      <w:bookmarkStart w:id="258" w:name="sub_233648"/>
      <w:bookmarkEnd w:id="257"/>
      <w:r>
        <w:t>з) в отношении иностранного государства - полное наименование иностранного государства;</w:t>
      </w:r>
    </w:p>
    <w:bookmarkEnd w:id="258"/>
    <w:p w:rsidR="00133FEA" w:rsidRDefault="00133FEA" w:rsidP="00133FEA">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133FEA" w:rsidRDefault="00133FEA" w:rsidP="00133FEA">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133FEA" w:rsidRDefault="00133FEA" w:rsidP="00133FEA">
      <w:bookmarkStart w:id="259" w:name="sub_233066"/>
      <w:r>
        <w:t>6) сведения о зарегистрированных правах собственности на помещения в многоквартирном доме и (или) жилом доме блокированной застройки, состоящем из трех и более блоков;</w:t>
      </w:r>
    </w:p>
    <w:bookmarkEnd w:id="259"/>
    <w:p w:rsidR="00133FEA" w:rsidRDefault="00133FEA" w:rsidP="00133FEA">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133FEA" w:rsidRDefault="00133FEA" w:rsidP="00133FEA">
      <w: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r w:rsidR="008117F3">
        <w:t>подпунктах 4,5,6 части 6</w:t>
      </w:r>
      <w:r>
        <w:t xml:space="preserve"> настоящей статьи, проектная документация и результаты инженерных изысканий, указанные в</w:t>
      </w:r>
      <w:r w:rsidR="008117F3">
        <w:t xml:space="preserve"> пункте 2 части 6.5</w:t>
      </w:r>
      <w:r>
        <w:t xml:space="preserve"> настоящей статьи, размещаются в закрытой части системы.</w:t>
      </w:r>
    </w:p>
    <w:p w:rsidR="00133FEA" w:rsidRDefault="00133FEA" w:rsidP="00133FEA">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133FEA" w:rsidRDefault="00133FEA" w:rsidP="00133FEA">
      <w:bookmarkStart w:id="260" w:name="sub_233621"/>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133FEA" w:rsidRDefault="00133FEA" w:rsidP="00133FEA">
      <w:bookmarkStart w:id="261" w:name="sub_233622"/>
      <w:bookmarkEnd w:id="260"/>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bookmarkEnd w:id="261"/>
    <w:p w:rsidR="00133FEA" w:rsidRDefault="00133FEA" w:rsidP="00133FEA">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133FEA" w:rsidRDefault="00133FEA" w:rsidP="008117F3">
      <w:pPr>
        <w:rPr>
          <w:shd w:val="clear" w:color="auto" w:fill="F0F0F0"/>
        </w:rPr>
      </w:pPr>
      <w:bookmarkStart w:id="262" w:name="sub_233624"/>
      <w:r>
        <w:t xml:space="preserve">4) утратил силу с 1 июля 2021 г. </w:t>
      </w:r>
      <w:bookmarkEnd w:id="262"/>
    </w:p>
    <w:p w:rsidR="00133FEA" w:rsidRDefault="00133FEA" w:rsidP="00133FEA">
      <w:bookmarkStart w:id="263" w:name="sub_233625"/>
      <w:r>
        <w:t>5) перечень примененных мер обеспечения производства по делу об административном правонарушении;</w:t>
      </w:r>
    </w:p>
    <w:p w:rsidR="00133FEA" w:rsidRDefault="00133FEA" w:rsidP="00133FEA">
      <w:bookmarkStart w:id="264" w:name="sub_233626"/>
      <w:bookmarkEnd w:id="263"/>
      <w:r>
        <w:t>6) сведения о привлечении к административной ответственности виновных лиц;</w:t>
      </w:r>
    </w:p>
    <w:p w:rsidR="00133FEA" w:rsidRDefault="00133FEA" w:rsidP="00133FEA">
      <w:bookmarkStart w:id="265" w:name="sub_233627"/>
      <w:bookmarkEnd w:id="264"/>
      <w:r>
        <w:t>7) сведения об исполнении постановления по делу об административном правонарушении;</w:t>
      </w:r>
    </w:p>
    <w:bookmarkEnd w:id="265"/>
    <w:p w:rsidR="00133FEA" w:rsidRDefault="00133FEA" w:rsidP="00133FEA">
      <w:r>
        <w:t xml:space="preserve">8) сведения об обжаловании решений органов регионального государственного </w:t>
      </w:r>
      <w:r>
        <w:lastRenderedPageBreak/>
        <w:t>контроля (надзора) и действий их должностных лиц и о результатах такого обжалования;</w:t>
      </w:r>
    </w:p>
    <w:p w:rsidR="00133FEA" w:rsidRDefault="00133FEA" w:rsidP="00133FEA">
      <w:r>
        <w:t>9) информацию об отмене результатов контрольных (надзорных) мероприятий в случае, если такая отмена была осуществлена;</w:t>
      </w:r>
    </w:p>
    <w:p w:rsidR="00133FEA" w:rsidRDefault="00133FEA" w:rsidP="00133FEA">
      <w:bookmarkStart w:id="266" w:name="sub_2336210"/>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bookmarkEnd w:id="266"/>
    <w:p w:rsidR="00133FEA" w:rsidRDefault="00133FEA" w:rsidP="00133FEA">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133FEA" w:rsidRDefault="00133FEA" w:rsidP="00133FEA">
      <w:r>
        <w:t>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w:t>
      </w:r>
      <w:r w:rsidR="00AF1491">
        <w:t xml:space="preserve"> Градостроительным кодексом</w:t>
      </w:r>
      <w:r>
        <w:t xml:space="preserve"> Российской Федерации, размещают в системе:</w:t>
      </w:r>
    </w:p>
    <w:p w:rsidR="00133FEA" w:rsidRDefault="00133FEA" w:rsidP="00133FEA">
      <w:bookmarkStart w:id="267" w:name="sub_233631"/>
      <w:r>
        <w:t>1) градостроительный план земельного участка;</w:t>
      </w:r>
    </w:p>
    <w:bookmarkEnd w:id="267"/>
    <w:p w:rsidR="00133FEA" w:rsidRDefault="00133FEA" w:rsidP="00133FEA">
      <w: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133FEA" w:rsidRDefault="00133FEA" w:rsidP="00133FEA">
      <w:bookmarkStart w:id="268" w:name="sub_233633"/>
      <w:r>
        <w:t>3) решение о прекращении действия разрешения на строительство, о внесении изменений в указанное разрешение на строительство;</w:t>
      </w:r>
    </w:p>
    <w:bookmarkEnd w:id="268"/>
    <w:p w:rsidR="00133FEA" w:rsidRDefault="00133FEA" w:rsidP="00133FEA">
      <w:r>
        <w:t>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p>
    <w:p w:rsidR="00133FEA" w:rsidRDefault="00133FEA" w:rsidP="00133FEA">
      <w:r>
        <w:t>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информацию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133FEA" w:rsidRDefault="00133FEA" w:rsidP="00133FEA">
      <w:r>
        <w:t>6.5. Оператор единого государственного реестра заключений размещает в системе:</w:t>
      </w:r>
    </w:p>
    <w:p w:rsidR="00133FEA" w:rsidRDefault="00133FEA" w:rsidP="00133FEA">
      <w:bookmarkStart w:id="269" w:name="sub_23365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133FEA" w:rsidRDefault="00133FEA" w:rsidP="00133FEA">
      <w:bookmarkStart w:id="270" w:name="sub_233652"/>
      <w:bookmarkEnd w:id="269"/>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bookmarkEnd w:id="270"/>
    <w:p w:rsidR="00133FEA" w:rsidRDefault="00133FEA" w:rsidP="00133FEA">
      <w:r>
        <w:t>7. Фонд размещает в системе:</w:t>
      </w:r>
    </w:p>
    <w:p w:rsidR="00133FEA" w:rsidRDefault="00133FEA" w:rsidP="00133FEA">
      <w:bookmarkStart w:id="271" w:name="sub_233071"/>
      <w:r>
        <w:t xml:space="preserve">1) информацию об уплате застройщиками обязательных отчислений (взносов) в компенсационный фонд в соответствии с </w:t>
      </w:r>
      <w:r w:rsidR="00AF1491">
        <w:t xml:space="preserve">Федеральным законом </w:t>
      </w:r>
      <w:r>
        <w:t>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133FEA" w:rsidRDefault="00133FEA" w:rsidP="00133FEA">
      <w:bookmarkStart w:id="272" w:name="sub_233072"/>
      <w:bookmarkEnd w:id="271"/>
      <w:r>
        <w:t>2) уведомление, указанное в</w:t>
      </w:r>
      <w:r w:rsidR="00AF1491">
        <w:t xml:space="preserve"> части 5.2 статьи 11</w:t>
      </w:r>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bookmarkEnd w:id="272"/>
    <w:p w:rsidR="00133FEA" w:rsidRDefault="00133FEA" w:rsidP="00133FEA">
      <w: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133FEA" w:rsidRDefault="00133FEA" w:rsidP="00133FEA">
      <w:bookmarkStart w:id="273" w:name="sub_233074"/>
      <w:r>
        <w:t xml:space="preserve">4) уведомление о соответствии застройщика требованиям, установленным </w:t>
      </w:r>
      <w:r>
        <w:lastRenderedPageBreak/>
        <w:t>настоящим Федеральным законом, и соблюдении им</w:t>
      </w:r>
      <w:r w:rsidR="00AF1491">
        <w:t xml:space="preserve"> нормативов</w:t>
      </w:r>
      <w:r>
        <w:t xml:space="preserve"> финансовой устойчивости, установленных Правительством Российской Федерации;</w:t>
      </w:r>
    </w:p>
    <w:bookmarkEnd w:id="273"/>
    <w:p w:rsidR="00133FEA" w:rsidRDefault="00133FEA" w:rsidP="00133FEA">
      <w: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133FEA" w:rsidRDefault="00133FEA" w:rsidP="00133FEA">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133FEA" w:rsidRDefault="00133FEA" w:rsidP="00133FEA">
      <w:r>
        <w:t>7.1. Субъект Российской Федерации размещает с использованием личного кабинета в системе:</w:t>
      </w:r>
    </w:p>
    <w:p w:rsidR="00133FEA" w:rsidRDefault="00133FEA" w:rsidP="00133FEA">
      <w:bookmarkStart w:id="274" w:name="sub_233711"/>
      <w:r>
        <w:t>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информации в системе;</w:t>
      </w:r>
    </w:p>
    <w:p w:rsidR="00133FEA" w:rsidRDefault="00133FEA" w:rsidP="00133FEA">
      <w:bookmarkStart w:id="275" w:name="sub_233712"/>
      <w:bookmarkEnd w:id="274"/>
      <w:r>
        <w:t>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 предусмотренных</w:t>
      </w:r>
      <w:r w:rsidR="00AF1491">
        <w:t xml:space="preserve"> частью 2 статьи 13.1</w:t>
      </w:r>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rsidR="00133FEA" w:rsidRDefault="00133FEA" w:rsidP="00133FEA">
      <w:bookmarkStart w:id="276" w:name="sub_233713"/>
      <w:bookmarkEnd w:id="275"/>
      <w:r>
        <w:t>3) копии документов, прилагаемые к указанному в</w:t>
      </w:r>
      <w:r w:rsidR="00AF1491">
        <w:t xml:space="preserve"> пункте 2</w:t>
      </w:r>
      <w:r>
        <w:t xml:space="preserve"> настоящей части ходатайству, перечень которых установлен Правительством Российской Федерации;</w:t>
      </w:r>
    </w:p>
    <w:p w:rsidR="00133FEA" w:rsidRDefault="00133FEA" w:rsidP="00133FEA">
      <w:bookmarkStart w:id="277" w:name="sub_233714"/>
      <w:bookmarkEnd w:id="276"/>
      <w:r>
        <w:t>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bookmarkEnd w:id="277"/>
    <w:p w:rsidR="00133FEA" w:rsidRDefault="00133FEA" w:rsidP="00133FEA">
      <w:r>
        <w:t>7.2. Фонд субъекта Российской Федерации размещает с использованием личного кабинета в системе:</w:t>
      </w:r>
    </w:p>
    <w:p w:rsidR="00133FEA" w:rsidRDefault="00133FEA" w:rsidP="00133FEA">
      <w:bookmarkStart w:id="278" w:name="sub_233721"/>
      <w:r>
        <w:t>1) график завершения строительства;</w:t>
      </w:r>
    </w:p>
    <w:p w:rsidR="00133FEA" w:rsidRDefault="00133FEA" w:rsidP="00133FEA">
      <w:bookmarkStart w:id="279" w:name="sub_233722"/>
      <w:bookmarkEnd w:id="278"/>
      <w:r>
        <w:t>2) заявки на финансирование;</w:t>
      </w:r>
    </w:p>
    <w:p w:rsidR="00133FEA" w:rsidRDefault="00133FEA" w:rsidP="00133FEA">
      <w:bookmarkStart w:id="280" w:name="sub_233723"/>
      <w:bookmarkEnd w:id="279"/>
      <w:r>
        <w:t>3) акты о финансировании;</w:t>
      </w:r>
    </w:p>
    <w:p w:rsidR="00133FEA" w:rsidRDefault="00133FEA" w:rsidP="00133FEA">
      <w:bookmarkStart w:id="281" w:name="sub_233724"/>
      <w:bookmarkEnd w:id="280"/>
      <w:r>
        <w:t xml:space="preserve">4) первичные учетные документы в соответствии с </w:t>
      </w:r>
      <w:r w:rsidR="00AF1491">
        <w:t xml:space="preserve">Федеральным законом </w:t>
      </w:r>
      <w:r>
        <w:t>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объектов;</w:t>
      </w:r>
    </w:p>
    <w:p w:rsidR="00133FEA" w:rsidRDefault="00133FEA" w:rsidP="00133FEA">
      <w:bookmarkStart w:id="282" w:name="sub_233725"/>
      <w:bookmarkEnd w:id="281"/>
      <w:r>
        <w:t>5) отчеты о достижении значений показателей результативности;</w:t>
      </w:r>
    </w:p>
    <w:p w:rsidR="00133FEA" w:rsidRDefault="00133FEA" w:rsidP="00133FEA">
      <w:bookmarkStart w:id="283" w:name="sub_233726"/>
      <w:bookmarkEnd w:id="282"/>
      <w:r>
        <w:t>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bookmarkEnd w:id="283"/>
    <w:p w:rsidR="00133FEA" w:rsidRDefault="00133FEA" w:rsidP="00133FEA">
      <w:r>
        <w:t>7.3. Конкурсный управляющий размещает с использованием личного кабинета в системе:</w:t>
      </w:r>
    </w:p>
    <w:p w:rsidR="00133FEA" w:rsidRDefault="00133FEA" w:rsidP="00133FEA">
      <w:bookmarkStart w:id="284" w:name="sub_233731"/>
      <w:r>
        <w:t xml:space="preserve">1) сведения и документы, предусмотренные </w:t>
      </w:r>
      <w:r w:rsidR="00AF1491">
        <w:t>абзацами первым, третьим-десятым пункта 2.3-1 статьи 201.1</w:t>
      </w:r>
      <w:r>
        <w:t xml:space="preserve"> Федерального закона от 26 октября 2002 года N 127-ФЗ "О </w:t>
      </w:r>
      <w:r>
        <w:lastRenderedPageBreak/>
        <w:t>несостоятельности (банкротстве)";</w:t>
      </w:r>
    </w:p>
    <w:p w:rsidR="00133FEA" w:rsidRDefault="00133FEA" w:rsidP="00133FEA">
      <w:bookmarkStart w:id="285" w:name="sub_233732"/>
      <w:bookmarkEnd w:id="284"/>
      <w:r>
        <w:t>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rsidR="00133FEA" w:rsidRDefault="00133FEA" w:rsidP="00133FEA">
      <w:bookmarkStart w:id="286" w:name="sub_233733"/>
      <w:bookmarkEnd w:id="285"/>
      <w:r>
        <w:t xml:space="preserve">3) документы, подтверждающие право участника строительства на жилые помещения, </w:t>
      </w:r>
      <w:proofErr w:type="spellStart"/>
      <w:r>
        <w:t>машино</w:t>
      </w:r>
      <w:proofErr w:type="spellEnd"/>
      <w:r>
        <w:t>-места и нежилые помещения (площадью не более 7 квадратных метров) или денежные требования участников строительства;</w:t>
      </w:r>
    </w:p>
    <w:p w:rsidR="00133FEA" w:rsidRDefault="00133FEA" w:rsidP="00133FEA">
      <w:bookmarkStart w:id="287" w:name="sub_233734"/>
      <w:bookmarkEnd w:id="286"/>
      <w:r>
        <w:t>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p>
    <w:p w:rsidR="00133FEA" w:rsidRDefault="00133FEA" w:rsidP="00133FEA">
      <w:bookmarkStart w:id="288" w:name="sub_233735"/>
      <w:bookmarkEnd w:id="287"/>
      <w:r>
        <w:t>5) проектную документацию застройщика, включающую в себя все внесенные в нее изменения, и результаты инженерных изысканий;</w:t>
      </w:r>
    </w:p>
    <w:p w:rsidR="00133FEA" w:rsidRDefault="00133FEA" w:rsidP="00133FEA">
      <w:bookmarkStart w:id="289" w:name="sub_233736"/>
      <w:bookmarkEnd w:id="288"/>
      <w:r>
        <w:t xml:space="preserve">6) сведения о наличии заключенных с </w:t>
      </w:r>
      <w:proofErr w:type="spellStart"/>
      <w:r>
        <w:t>ресурсоснабжающими</w:t>
      </w:r>
      <w:proofErr w:type="spellEnd"/>
      <w:r>
        <w:t xml:space="preserve">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rsidR="00133FEA" w:rsidRDefault="00133FEA" w:rsidP="00133FEA">
      <w:bookmarkStart w:id="290" w:name="sub_233737"/>
      <w:bookmarkEnd w:id="289"/>
      <w:r>
        <w:t>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w:t>
      </w:r>
      <w:r w:rsidR="00AF1491">
        <w:t xml:space="preserve"> пунктом 2 статьи 201.12-1</w:t>
      </w:r>
      <w: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в соответствии с</w:t>
      </w:r>
      <w:r w:rsidR="00AF1491">
        <w:t xml:space="preserve"> Федеральным законом</w:t>
      </w:r>
      <w: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предусмотренного</w:t>
      </w:r>
      <w:r w:rsidR="00AF1491">
        <w:t xml:space="preserve"> пунктом 3 статьи 201.12-1</w:t>
      </w:r>
      <w:r>
        <w:t xml:space="preserve"> Федерального закона от 26 октября 2002 года N 127-ФЗ "О несостоятельности (банкротстве)";</w:t>
      </w:r>
    </w:p>
    <w:p w:rsidR="00133FEA" w:rsidRDefault="00133FEA" w:rsidP="00133FEA">
      <w:bookmarkStart w:id="291" w:name="sub_233738"/>
      <w:bookmarkEnd w:id="290"/>
      <w:r>
        <w:t>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bookmarkEnd w:id="291"/>
    <w:p w:rsidR="00133FEA" w:rsidRDefault="00133FEA" w:rsidP="00133FEA">
      <w: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133FEA" w:rsidRDefault="00133FEA" w:rsidP="00133FEA">
      <w:r>
        <w:t>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порядке, которые определяются Правительством Российской Федерации.</w:t>
      </w:r>
    </w:p>
    <w:p w:rsidR="00133FEA" w:rsidRDefault="00133FEA" w:rsidP="00133FEA">
      <w:r>
        <w:t xml:space="preserve">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lastRenderedPageBreak/>
        <w:t>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rsidR="00133FEA" w:rsidRDefault="00133FEA" w:rsidP="00AF1491">
      <w:r>
        <w:t xml:space="preserve">11. Застройщик, являющийся приобретателем в соответствии с </w:t>
      </w:r>
      <w:r w:rsidR="00AF1491">
        <w:t>Федеральным законом</w:t>
      </w:r>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w:t>
      </w:r>
      <w:r w:rsidR="00AF1491">
        <w:t>пределяется оператором системы.</w:t>
      </w:r>
    </w:p>
    <w:p w:rsidR="00133FEA" w:rsidRDefault="00133FEA" w:rsidP="00133FEA">
      <w:pPr>
        <w:pStyle w:val="a6"/>
      </w:pPr>
      <w:r>
        <w:rPr>
          <w:rStyle w:val="a3"/>
        </w:rPr>
        <w:t>Статья 23.4.</w:t>
      </w:r>
      <w:r>
        <w:t xml:space="preserve"> Взаимодействие субъектов информации с использованием единой информационной системы жилищного строительства</w:t>
      </w:r>
    </w:p>
    <w:p w:rsidR="00133FEA" w:rsidRDefault="00133FEA" w:rsidP="00133FEA">
      <w:r>
        <w:t>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w:t>
      </w:r>
      <w:r w:rsidR="00AF1491">
        <w:t xml:space="preserve"> сайте</w:t>
      </w:r>
      <w: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133FEA" w:rsidRDefault="00133FEA" w:rsidP="00133FEA">
      <w:r>
        <w:t>2. Получение застройщиками, жилищно-строительными кооперативами от контролирующих органов документов, в том числе заключения, указанного в</w:t>
      </w:r>
      <w:r w:rsidR="00AF1491">
        <w:t xml:space="preserve"> части 2.1 статьи 19</w:t>
      </w:r>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133FEA" w:rsidRDefault="00133FEA" w:rsidP="00133FEA">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133FEA" w:rsidRDefault="00133FEA" w:rsidP="00133FEA">
      <w:r>
        <w:t xml:space="preserve">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w:t>
      </w:r>
      <w:r w:rsidR="00AF1491">
        <w:t>квалифицированной электронной подписью</w:t>
      </w:r>
      <w:r>
        <w:t>, такие документы (информация) признаются равнозначными документам на бумажном носителе.</w:t>
      </w:r>
    </w:p>
    <w:p w:rsidR="00133FEA" w:rsidRPr="00AF1491" w:rsidRDefault="00133FEA" w:rsidP="00AF1491">
      <w:r>
        <w:t>4.</w:t>
      </w:r>
      <w:r w:rsidR="00AF1491">
        <w:t xml:space="preserve"> Порядок</w:t>
      </w:r>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w:t>
      </w:r>
      <w:r w:rsidR="00AF1491">
        <w:t>тельством Российской Федерации.</w:t>
      </w:r>
    </w:p>
    <w:p w:rsidR="00133FEA" w:rsidRDefault="00133FEA" w:rsidP="00133FEA">
      <w:r>
        <w:t>5. Личные кабинеты субъектов информации используются также в целях взаимодействия указанных лиц в соответствии со</w:t>
      </w:r>
      <w:r w:rsidR="00AF1491">
        <w:t xml:space="preserve"> статьей 18.2</w:t>
      </w:r>
      <w:r>
        <w:t xml:space="preserve"> настоящего Федерального закона.</w:t>
      </w:r>
    </w:p>
    <w:p w:rsidR="00133FEA" w:rsidRDefault="00133FEA" w:rsidP="00133FEA">
      <w:bookmarkStart w:id="292" w:name="sub_23406"/>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bookmarkEnd w:id="292"/>
    <w:p w:rsidR="00133FEA" w:rsidRDefault="00133FEA" w:rsidP="00133FEA">
      <w:r>
        <w:t>6.1. Органы прокуратуры имеют доступ к информации, необходимой им для осуществления прокурорского надзора, в порядке, установленном Правительством Российской Федерации.</w:t>
      </w:r>
    </w:p>
    <w:p w:rsidR="00133FEA" w:rsidRDefault="00133FEA" w:rsidP="00133FEA">
      <w:r>
        <w:t xml:space="preserve">7. Контролирующий орган вправе запрашивать у уполномоченного банка </w:t>
      </w:r>
      <w:r>
        <w:lastRenderedPageBreak/>
        <w:t>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
    <w:p w:rsidR="00133FEA" w:rsidRDefault="00133FEA" w:rsidP="00133FEA">
      <w:pPr>
        <w:pStyle w:val="a6"/>
      </w:pPr>
      <w:r>
        <w:rPr>
          <w:rStyle w:val="a3"/>
        </w:rPr>
        <w:t>Статья 23.5.</w:t>
      </w:r>
      <w:r>
        <w:t xml:space="preserve"> Региональный государственный контроль (надзор) в области долевого строительства многоквартирных домов и (или) иных объектов недвижимости</w:t>
      </w:r>
    </w:p>
    <w:p w:rsidR="00133FEA" w:rsidRDefault="00133FEA" w:rsidP="00133FEA">
      <w:bookmarkStart w:id="293" w:name="sub_2351"/>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133FEA" w:rsidRDefault="00133FEA" w:rsidP="00133FEA">
      <w:bookmarkStart w:id="294" w:name="sub_2352"/>
      <w:bookmarkEnd w:id="293"/>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133FEA" w:rsidRDefault="00133FEA" w:rsidP="00133FEA">
      <w:bookmarkStart w:id="295" w:name="sub_2353"/>
      <w:bookmarkEnd w:id="294"/>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133FEA" w:rsidRDefault="00133FEA" w:rsidP="00133FEA">
      <w:bookmarkStart w:id="296" w:name="sub_2354"/>
      <w:bookmarkEnd w:id="295"/>
      <w:r>
        <w:t>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закона от 31 июля 2020 года N 248-ФЗ "О государственном контроле (надзоре) и муниципальном контроле в Российской Федерации".</w:t>
      </w:r>
    </w:p>
    <w:p w:rsidR="00133FEA" w:rsidRDefault="00133FEA" w:rsidP="00133FEA">
      <w:bookmarkStart w:id="297" w:name="sub_2355"/>
      <w:bookmarkEnd w:id="296"/>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bookmarkEnd w:id="297"/>
    </w:p>
    <w:p w:rsidR="00133FEA" w:rsidRDefault="00133FEA" w:rsidP="00133FEA">
      <w:pPr>
        <w:pStyle w:val="a6"/>
      </w:pPr>
      <w:bookmarkStart w:id="298" w:name="sub_25"/>
      <w:r>
        <w:rPr>
          <w:rStyle w:val="a3"/>
        </w:rPr>
        <w:t>Статья 25</w:t>
      </w:r>
      <w:r>
        <w:t>. О внесении изменений в Кодекс Российской Федерации об административных правонарушениях</w:t>
      </w:r>
    </w:p>
    <w:bookmarkEnd w:id="298"/>
    <w:p w:rsidR="00133FEA" w:rsidRDefault="00133FEA" w:rsidP="00133FEA">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133FEA" w:rsidRDefault="00133FEA" w:rsidP="00133FEA">
      <w:bookmarkStart w:id="299" w:name="sub_25011"/>
      <w:r>
        <w:t>1) абзац второй части 3 статьи 3.5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133FEA" w:rsidRDefault="00133FEA" w:rsidP="00133FEA">
      <w:bookmarkStart w:id="300" w:name="sub_25012"/>
      <w:bookmarkEnd w:id="299"/>
      <w:r>
        <w:t>2)часть 1 статьи 4.5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133FEA" w:rsidRDefault="00133FEA" w:rsidP="00133FEA">
      <w:bookmarkStart w:id="301" w:name="sub_25013"/>
      <w:bookmarkEnd w:id="300"/>
      <w:r>
        <w:t>3)главу 14 дополнить статьей 14.28 следующего содержания</w:t>
      </w:r>
      <w:bookmarkEnd w:id="301"/>
    </w:p>
    <w:p w:rsidR="00133FEA" w:rsidRDefault="00133FEA" w:rsidP="00133FEA">
      <w:pPr>
        <w:pStyle w:val="a6"/>
      </w:pPr>
      <w:bookmarkStart w:id="302" w:name="sub_1428"/>
      <w:r>
        <w:t>"</w:t>
      </w:r>
      <w:r>
        <w:rPr>
          <w:rStyle w:val="a3"/>
        </w:rPr>
        <w:t>Статья 14.28</w:t>
      </w:r>
      <w:r>
        <w:t>. Нарушение требований законодательства об участии в долевом строительстве многоквартирных домов и (или) иных объектов недвижимости</w:t>
      </w:r>
    </w:p>
    <w:p w:rsidR="00133FEA" w:rsidRDefault="00133FEA" w:rsidP="00133FEA">
      <w:bookmarkStart w:id="303" w:name="sub_142801"/>
      <w:bookmarkEnd w:id="302"/>
      <w:r>
        <w:t xml:space="preserve">1. Привлечение денежных средств граждан для целей строительства многоквартирных домов лицом, не имеющим на это права в соответствии с </w:t>
      </w:r>
      <w:r>
        <w:lastRenderedPageBreak/>
        <w:t>законодательством об участии в долевом строительстве многоквартирных домов и (или) иных объектов недвижимости, -</w:t>
      </w:r>
    </w:p>
    <w:bookmarkEnd w:id="303"/>
    <w:p w:rsidR="00133FEA" w:rsidRDefault="00133FEA" w:rsidP="00133FEA">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133FEA" w:rsidRDefault="00133FEA" w:rsidP="00133FEA">
      <w:bookmarkStart w:id="304" w:name="sub_142802"/>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bookmarkEnd w:id="304"/>
    <w:p w:rsidR="00133FEA" w:rsidRDefault="00133FEA" w:rsidP="00133FEA">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133FEA" w:rsidRDefault="00133FEA" w:rsidP="00133FEA">
      <w:bookmarkStart w:id="305" w:name="sub_142803"/>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bookmarkEnd w:id="305"/>
    <w:p w:rsidR="00133FEA" w:rsidRDefault="00133FEA" w:rsidP="00133FEA">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133FEA" w:rsidRDefault="00133FEA" w:rsidP="00133FEA">
      <w:bookmarkStart w:id="306" w:name="sub_25014"/>
      <w:r>
        <w:t>4) статью 19.5 дополнить частью 4 следующего содержания:</w:t>
      </w:r>
    </w:p>
    <w:p w:rsidR="00133FEA" w:rsidRDefault="00133FEA" w:rsidP="00133FEA">
      <w:bookmarkStart w:id="307" w:name="sub_19504"/>
      <w:bookmarkEnd w:id="306"/>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bookmarkEnd w:id="307"/>
    <w:p w:rsidR="00133FEA" w:rsidRDefault="00133FEA" w:rsidP="00133FEA">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133FEA" w:rsidRDefault="00133FEA" w:rsidP="00133FEA">
      <w:bookmarkStart w:id="308" w:name="sub_25015"/>
      <w:r>
        <w:t>5) главу 23 дополнить статьей 23.64 следующего содержания:</w:t>
      </w:r>
      <w:bookmarkEnd w:id="308"/>
    </w:p>
    <w:p w:rsidR="00133FEA" w:rsidRDefault="00133FEA" w:rsidP="00133FEA">
      <w:pPr>
        <w:pStyle w:val="a6"/>
      </w:pPr>
      <w:bookmarkStart w:id="309" w:name="sub_2364"/>
      <w:r>
        <w:t>"</w:t>
      </w:r>
      <w:r>
        <w:rPr>
          <w:rStyle w:val="a3"/>
        </w:rPr>
        <w:t>Статья 23.64</w:t>
      </w:r>
      <w:r>
        <w:t>. Органы, осуществляющие контроль и надзор в области долевого строительства многоквартирных домов и (или) иных объектов недвижимости</w:t>
      </w:r>
    </w:p>
    <w:p w:rsidR="00133FEA" w:rsidRDefault="00133FEA" w:rsidP="00133FEA">
      <w:bookmarkStart w:id="310" w:name="sub_2364001"/>
      <w:bookmarkEnd w:id="309"/>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133FEA" w:rsidRDefault="00133FEA" w:rsidP="00133FEA">
      <w:bookmarkStart w:id="311" w:name="sub_2364002"/>
      <w:bookmarkEnd w:id="310"/>
      <w:r>
        <w:t>2. Рассматривать дела об административных правонарушениях от имени органов, указанных в части 1 настоящей статьи, вправе:</w:t>
      </w:r>
    </w:p>
    <w:p w:rsidR="00133FEA" w:rsidRDefault="00133FEA" w:rsidP="00133FEA">
      <w:bookmarkStart w:id="312" w:name="sub_2364021"/>
      <w:bookmarkEnd w:id="311"/>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133FEA" w:rsidRDefault="00133FEA" w:rsidP="00133FEA">
      <w:bookmarkStart w:id="313" w:name="sub_23640022"/>
      <w:bookmarkEnd w:id="312"/>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133FEA" w:rsidRDefault="00133FEA" w:rsidP="00133FEA">
      <w:bookmarkStart w:id="314" w:name="sub_23640023"/>
      <w:bookmarkEnd w:id="313"/>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bookmarkEnd w:id="314"/>
    <w:p w:rsidR="00133FEA" w:rsidRDefault="00133FEA" w:rsidP="00133FEA"/>
    <w:p w:rsidR="00133FEA" w:rsidRDefault="00133FEA" w:rsidP="00133FEA">
      <w:pPr>
        <w:pStyle w:val="a6"/>
      </w:pPr>
      <w:bookmarkStart w:id="315" w:name="sub_26"/>
      <w:r>
        <w:rPr>
          <w:rStyle w:val="a3"/>
        </w:rPr>
        <w:t>Статья 26</w:t>
      </w:r>
      <w:r>
        <w:t xml:space="preserve">. О внесении изменений в Федеральный закон "Об ипотеке (залоге </w:t>
      </w:r>
      <w:r>
        <w:lastRenderedPageBreak/>
        <w:t>недвижимости)"</w:t>
      </w:r>
    </w:p>
    <w:bookmarkEnd w:id="315"/>
    <w:p w:rsidR="00133FEA" w:rsidRDefault="00133FEA" w:rsidP="00133FEA">
      <w:r>
        <w:t>Первое предложение абзаца второго пункта 2 статьи 20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133FEA" w:rsidRDefault="00133FEA" w:rsidP="00133FEA">
      <w:bookmarkStart w:id="316" w:name="sub_20202"/>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bookmarkEnd w:id="316"/>
    <w:p w:rsidR="00133FEA" w:rsidRDefault="00133FEA" w:rsidP="00133FEA"/>
    <w:p w:rsidR="00133FEA" w:rsidRDefault="00133FEA" w:rsidP="00133FEA">
      <w:pPr>
        <w:pStyle w:val="a6"/>
      </w:pPr>
      <w:bookmarkStart w:id="317" w:name="sub_27"/>
      <w:r>
        <w:rPr>
          <w:rStyle w:val="a3"/>
        </w:rPr>
        <w:t>Статья 27</w:t>
      </w:r>
      <w:r>
        <w:t>. Вступление в силу настоящего Федерального закона</w:t>
      </w:r>
    </w:p>
    <w:p w:rsidR="00133FEA" w:rsidRDefault="00133FEA" w:rsidP="00133FEA">
      <w:bookmarkStart w:id="318" w:name="sub_2701"/>
      <w:bookmarkEnd w:id="317"/>
      <w:r>
        <w:t>1. Настоящий Федеральный закон вступает в силу по истечении трех месяцев после дня его официального опубликования.</w:t>
      </w:r>
    </w:p>
    <w:p w:rsidR="00133FEA" w:rsidRDefault="00133FEA" w:rsidP="00133FEA">
      <w:bookmarkStart w:id="319" w:name="sub_2702"/>
      <w:bookmarkEnd w:id="318"/>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bookmarkEnd w:id="319"/>
    <w:p w:rsidR="00133FEA" w:rsidRDefault="00133FEA" w:rsidP="00133FEA">
      <w:r>
        <w:t>3. Положения части 3 статьи 4 и части 3 статьи 13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статьей 20.1 Федерального закона от 21 июля 2007 года N 185-ФЗ "О Фонде содействия реформированию жилищно-коммунального хозяйства".</w:t>
      </w:r>
    </w:p>
    <w:p w:rsidR="00133FEA" w:rsidRDefault="00133FEA" w:rsidP="00133FEA"/>
    <w:tbl>
      <w:tblPr>
        <w:tblW w:w="5000" w:type="pct"/>
        <w:tblInd w:w="108" w:type="dxa"/>
        <w:tblLook w:val="0000" w:firstRow="0" w:lastRow="0" w:firstColumn="0" w:lastColumn="0" w:noHBand="0" w:noVBand="0"/>
      </w:tblPr>
      <w:tblGrid>
        <w:gridCol w:w="6238"/>
        <w:gridCol w:w="3117"/>
      </w:tblGrid>
      <w:tr w:rsidR="00133FEA" w:rsidTr="00893CCC">
        <w:tc>
          <w:tcPr>
            <w:tcW w:w="3303" w:type="pct"/>
            <w:tcBorders>
              <w:top w:val="nil"/>
              <w:left w:val="nil"/>
              <w:bottom w:val="nil"/>
              <w:right w:val="nil"/>
            </w:tcBorders>
          </w:tcPr>
          <w:p w:rsidR="00133FEA" w:rsidRDefault="00133FEA" w:rsidP="00893CCC">
            <w:pPr>
              <w:pStyle w:val="ad"/>
            </w:pPr>
            <w:r>
              <w:t>Президент Российской Федерации</w:t>
            </w:r>
          </w:p>
        </w:tc>
        <w:tc>
          <w:tcPr>
            <w:tcW w:w="1651" w:type="pct"/>
            <w:tcBorders>
              <w:top w:val="nil"/>
              <w:left w:val="nil"/>
              <w:bottom w:val="nil"/>
              <w:right w:val="nil"/>
            </w:tcBorders>
          </w:tcPr>
          <w:p w:rsidR="00133FEA" w:rsidRDefault="00133FEA" w:rsidP="00893CCC">
            <w:pPr>
              <w:pStyle w:val="ac"/>
              <w:jc w:val="right"/>
            </w:pPr>
            <w:r>
              <w:t>В. Путин</w:t>
            </w:r>
          </w:p>
        </w:tc>
      </w:tr>
    </w:tbl>
    <w:p w:rsidR="00133FEA" w:rsidRDefault="00133FEA" w:rsidP="00133FEA"/>
    <w:p w:rsidR="00133FEA" w:rsidRDefault="00133FEA" w:rsidP="00133FEA">
      <w:pPr>
        <w:pStyle w:val="ad"/>
      </w:pPr>
      <w:r>
        <w:t>Москва, Кремль</w:t>
      </w:r>
    </w:p>
    <w:p w:rsidR="00133FEA" w:rsidRDefault="00133FEA" w:rsidP="00133FEA">
      <w:pPr>
        <w:pStyle w:val="ad"/>
      </w:pPr>
      <w:r>
        <w:t>30 декабря 2004 г.</w:t>
      </w:r>
    </w:p>
    <w:p w:rsidR="00133FEA" w:rsidRDefault="00133FEA" w:rsidP="00133FEA">
      <w:pPr>
        <w:pStyle w:val="ad"/>
      </w:pPr>
      <w:r>
        <w:t>N 214-ФЗ</w:t>
      </w:r>
    </w:p>
    <w:p w:rsidR="00133FEA" w:rsidRDefault="00133FEA" w:rsidP="00133FEA"/>
    <w:p w:rsidR="00DA5CF2" w:rsidRDefault="00DA5CF2" w:rsidP="00765337"/>
    <w:sectPr w:rsidR="00DA5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37"/>
    <w:rsid w:val="00010288"/>
    <w:rsid w:val="000E57D6"/>
    <w:rsid w:val="00133FEA"/>
    <w:rsid w:val="001D2CF7"/>
    <w:rsid w:val="001E3838"/>
    <w:rsid w:val="00254E9C"/>
    <w:rsid w:val="002A5BB4"/>
    <w:rsid w:val="00302DB0"/>
    <w:rsid w:val="00310122"/>
    <w:rsid w:val="00342EF0"/>
    <w:rsid w:val="0034588E"/>
    <w:rsid w:val="003678E7"/>
    <w:rsid w:val="0038097A"/>
    <w:rsid w:val="00457F08"/>
    <w:rsid w:val="005B5C26"/>
    <w:rsid w:val="005E59AD"/>
    <w:rsid w:val="0060711B"/>
    <w:rsid w:val="00661E80"/>
    <w:rsid w:val="00765337"/>
    <w:rsid w:val="007756F2"/>
    <w:rsid w:val="0078030E"/>
    <w:rsid w:val="007C1C67"/>
    <w:rsid w:val="007C50FF"/>
    <w:rsid w:val="007D7EC3"/>
    <w:rsid w:val="00803D83"/>
    <w:rsid w:val="008117F3"/>
    <w:rsid w:val="00893CCC"/>
    <w:rsid w:val="008A75E2"/>
    <w:rsid w:val="009B540B"/>
    <w:rsid w:val="00AD4A31"/>
    <w:rsid w:val="00AE78AB"/>
    <w:rsid w:val="00AF0275"/>
    <w:rsid w:val="00AF1491"/>
    <w:rsid w:val="00B36B11"/>
    <w:rsid w:val="00B56136"/>
    <w:rsid w:val="00BE0604"/>
    <w:rsid w:val="00C35679"/>
    <w:rsid w:val="00C855C3"/>
    <w:rsid w:val="00CB64B5"/>
    <w:rsid w:val="00D30FE3"/>
    <w:rsid w:val="00D77876"/>
    <w:rsid w:val="00DA5CF2"/>
    <w:rsid w:val="00EF3878"/>
    <w:rsid w:val="00F2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88E3"/>
  <w15:chartTrackingRefBased/>
  <w15:docId w15:val="{B7347F71-958F-42E6-8F64-AE2D6BE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33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33FE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65337"/>
    <w:rPr>
      <w:b/>
      <w:bCs/>
      <w:color w:val="26282F"/>
    </w:rPr>
  </w:style>
  <w:style w:type="paragraph" w:customStyle="1" w:styleId="a4">
    <w:name w:val="Подзаголовок для информации об изменениях"/>
    <w:basedOn w:val="a"/>
    <w:next w:val="a"/>
    <w:uiPriority w:val="99"/>
    <w:rsid w:val="00765337"/>
    <w:rPr>
      <w:b/>
      <w:bCs/>
      <w:color w:val="353842"/>
      <w:sz w:val="20"/>
      <w:szCs w:val="20"/>
    </w:rPr>
  </w:style>
  <w:style w:type="character" w:customStyle="1" w:styleId="a5">
    <w:name w:val="Гипертекстовая ссылка"/>
    <w:basedOn w:val="a3"/>
    <w:uiPriority w:val="99"/>
    <w:rsid w:val="00765337"/>
    <w:rPr>
      <w:b w:val="0"/>
      <w:bCs w:val="0"/>
      <w:color w:val="106BBE"/>
    </w:rPr>
  </w:style>
  <w:style w:type="paragraph" w:customStyle="1" w:styleId="a6">
    <w:name w:val="Заголовок статьи"/>
    <w:basedOn w:val="a"/>
    <w:next w:val="a"/>
    <w:uiPriority w:val="99"/>
    <w:rsid w:val="00765337"/>
    <w:pPr>
      <w:ind w:left="1612" w:hanging="892"/>
    </w:pPr>
  </w:style>
  <w:style w:type="paragraph" w:customStyle="1" w:styleId="a7">
    <w:name w:val="Комментарий"/>
    <w:basedOn w:val="a"/>
    <w:next w:val="a"/>
    <w:uiPriority w:val="99"/>
    <w:rsid w:val="00765337"/>
    <w:pPr>
      <w:spacing w:before="75"/>
      <w:ind w:left="170" w:firstLine="0"/>
    </w:pPr>
    <w:rPr>
      <w:color w:val="353842"/>
    </w:rPr>
  </w:style>
  <w:style w:type="paragraph" w:customStyle="1" w:styleId="a8">
    <w:name w:val="Информация о версии"/>
    <w:basedOn w:val="a7"/>
    <w:next w:val="a"/>
    <w:uiPriority w:val="99"/>
    <w:rsid w:val="00765337"/>
    <w:rPr>
      <w:i/>
      <w:iCs/>
    </w:rPr>
  </w:style>
  <w:style w:type="character" w:customStyle="1" w:styleId="10">
    <w:name w:val="Заголовок 1 Знак"/>
    <w:basedOn w:val="a0"/>
    <w:link w:val="1"/>
    <w:uiPriority w:val="99"/>
    <w:rsid w:val="00133FEA"/>
    <w:rPr>
      <w:rFonts w:ascii="Times New Roman CYR" w:eastAsiaTheme="minorEastAsia" w:hAnsi="Times New Roman CYR" w:cs="Times New Roman CYR"/>
      <w:b/>
      <w:bCs/>
      <w:color w:val="26282F"/>
      <w:sz w:val="24"/>
      <w:szCs w:val="24"/>
      <w:lang w:eastAsia="ru-RU"/>
    </w:rPr>
  </w:style>
  <w:style w:type="paragraph" w:customStyle="1" w:styleId="a9">
    <w:name w:val="Текст (справка)"/>
    <w:basedOn w:val="a"/>
    <w:next w:val="a"/>
    <w:uiPriority w:val="99"/>
    <w:rsid w:val="00133FEA"/>
    <w:pPr>
      <w:ind w:left="170" w:right="170" w:firstLine="0"/>
      <w:jc w:val="left"/>
    </w:pPr>
  </w:style>
  <w:style w:type="paragraph" w:customStyle="1" w:styleId="aa">
    <w:name w:val="Текст информации об изменениях"/>
    <w:basedOn w:val="a"/>
    <w:next w:val="a"/>
    <w:uiPriority w:val="99"/>
    <w:rsid w:val="00133FEA"/>
    <w:rPr>
      <w:color w:val="353842"/>
      <w:sz w:val="20"/>
      <w:szCs w:val="20"/>
    </w:rPr>
  </w:style>
  <w:style w:type="paragraph" w:customStyle="1" w:styleId="ab">
    <w:name w:val="Информация об изменениях"/>
    <w:basedOn w:val="aa"/>
    <w:next w:val="a"/>
    <w:uiPriority w:val="99"/>
    <w:rsid w:val="00133FEA"/>
    <w:pPr>
      <w:spacing w:before="180"/>
      <w:ind w:left="360" w:right="360" w:firstLine="0"/>
    </w:pPr>
  </w:style>
  <w:style w:type="paragraph" w:customStyle="1" w:styleId="ac">
    <w:name w:val="Нормальный (таблица)"/>
    <w:basedOn w:val="a"/>
    <w:next w:val="a"/>
    <w:uiPriority w:val="99"/>
    <w:rsid w:val="00133FEA"/>
    <w:pPr>
      <w:ind w:firstLine="0"/>
    </w:pPr>
  </w:style>
  <w:style w:type="paragraph" w:customStyle="1" w:styleId="ad">
    <w:name w:val="Прижатый влево"/>
    <w:basedOn w:val="a"/>
    <w:next w:val="a"/>
    <w:uiPriority w:val="99"/>
    <w:rsid w:val="00133FEA"/>
    <w:pPr>
      <w:ind w:firstLine="0"/>
      <w:jc w:val="left"/>
    </w:pPr>
  </w:style>
  <w:style w:type="character" w:customStyle="1" w:styleId="ae">
    <w:name w:val="Цветовое выделение для Текст"/>
    <w:uiPriority w:val="99"/>
    <w:rsid w:val="00133FEA"/>
    <w:rPr>
      <w:rFonts w:ascii="Times New Roman CYR" w:hAnsi="Times New Roman CYR" w:cs="Times New Roman CYR"/>
    </w:rPr>
  </w:style>
  <w:style w:type="paragraph" w:styleId="af">
    <w:name w:val="header"/>
    <w:basedOn w:val="a"/>
    <w:link w:val="af0"/>
    <w:uiPriority w:val="99"/>
    <w:semiHidden/>
    <w:unhideWhenUsed/>
    <w:rsid w:val="00133FEA"/>
    <w:pPr>
      <w:tabs>
        <w:tab w:val="center" w:pos="4677"/>
        <w:tab w:val="right" w:pos="9355"/>
      </w:tabs>
    </w:pPr>
  </w:style>
  <w:style w:type="character" w:customStyle="1" w:styleId="af0">
    <w:name w:val="Верхний колонтитул Знак"/>
    <w:basedOn w:val="a0"/>
    <w:link w:val="af"/>
    <w:uiPriority w:val="99"/>
    <w:semiHidden/>
    <w:rsid w:val="00133FEA"/>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133FEA"/>
    <w:pPr>
      <w:tabs>
        <w:tab w:val="center" w:pos="4677"/>
        <w:tab w:val="right" w:pos="9355"/>
      </w:tabs>
    </w:pPr>
  </w:style>
  <w:style w:type="character" w:customStyle="1" w:styleId="af2">
    <w:name w:val="Нижний колонтитул Знак"/>
    <w:basedOn w:val="a0"/>
    <w:link w:val="af1"/>
    <w:uiPriority w:val="99"/>
    <w:semiHidden/>
    <w:rsid w:val="00133FEA"/>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EED1-F374-4FFA-A525-419FD4F4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61</Pages>
  <Words>33727</Words>
  <Characters>192248</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РПН</dc:creator>
  <cp:keywords/>
  <dc:description/>
  <cp:lastModifiedBy>РПН</cp:lastModifiedBy>
  <cp:revision>11</cp:revision>
  <dcterms:created xsi:type="dcterms:W3CDTF">2021-09-23T07:11:00Z</dcterms:created>
  <dcterms:modified xsi:type="dcterms:W3CDTF">2021-09-27T06:40:00Z</dcterms:modified>
</cp:coreProperties>
</file>